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D77B7" w14:textId="3B67EF12" w:rsidR="00EC5E9C" w:rsidRDefault="00490374" w:rsidP="00EC5E9C">
      <w:pPr>
        <w:pStyle w:val="Heading1"/>
        <w:spacing w:after="120"/>
        <w:rPr>
          <w:rFonts w:cs="Arial"/>
          <w:sz w:val="32"/>
        </w:rPr>
      </w:pPr>
      <w:r w:rsidRPr="00490374">
        <w:rPr>
          <w:rFonts w:cs="Arial"/>
          <w:sz w:val="32"/>
        </w:rPr>
        <w:t>Self-assessment form</w:t>
      </w:r>
      <w:r w:rsidR="00EC5E9C">
        <w:rPr>
          <w:rFonts w:cs="Arial"/>
          <w:sz w:val="32"/>
        </w:rPr>
        <w:t xml:space="preserve">, </w:t>
      </w:r>
      <w:r w:rsidR="00F055A7">
        <w:rPr>
          <w:rFonts w:cs="Arial"/>
          <w:sz w:val="32"/>
        </w:rPr>
        <w:t>October</w:t>
      </w:r>
      <w:r w:rsidR="00EC5E9C">
        <w:rPr>
          <w:rFonts w:cs="Arial"/>
          <w:sz w:val="32"/>
        </w:rPr>
        <w:t xml:space="preserve"> 202</w:t>
      </w:r>
      <w:r w:rsidR="00F055A7">
        <w:rPr>
          <w:rFonts w:cs="Arial"/>
          <w:sz w:val="32"/>
        </w:rPr>
        <w:t>6</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4B045969" w14:textId="4EF55E60" w:rsidR="00703445" w:rsidRDefault="00703445" w:rsidP="00490374">
      <w:pPr>
        <w:rPr>
          <w:rFonts w:ascii="Arial" w:hAnsi="Arial" w:cs="Arial"/>
          <w:i/>
          <w:iCs/>
          <w:sz w:val="24"/>
          <w:szCs w:val="24"/>
        </w:rPr>
      </w:pPr>
      <w:r>
        <w:rPr>
          <w:rFonts w:ascii="Arial" w:hAnsi="Arial" w:cs="Arial"/>
          <w:i/>
          <w:iCs/>
          <w:sz w:val="24"/>
          <w:szCs w:val="24"/>
        </w:rPr>
        <w:t xml:space="preserve">Self Assessment completed by: </w:t>
      </w:r>
      <w:r>
        <w:rPr>
          <w:rFonts w:ascii="Arial" w:hAnsi="Arial" w:cs="Arial"/>
          <w:i/>
          <w:iCs/>
          <w:sz w:val="24"/>
          <w:szCs w:val="24"/>
        </w:rPr>
        <w:tab/>
        <w:t>Dave Peregrine, Director of Housing &amp; Complaints Officer</w:t>
      </w:r>
    </w:p>
    <w:p w14:paraId="4771C799" w14:textId="55D07FE1" w:rsidR="00703445" w:rsidRPr="00703445" w:rsidRDefault="00703445" w:rsidP="00490374">
      <w:pPr>
        <w:rPr>
          <w:rFonts w:ascii="Arial" w:hAnsi="Arial" w:cs="Arial"/>
          <w:i/>
          <w:iCs/>
          <w:sz w:val="24"/>
          <w:szCs w:val="24"/>
        </w:rPr>
      </w:pPr>
      <w:r>
        <w:rPr>
          <w:rFonts w:ascii="Arial" w:hAnsi="Arial" w:cs="Arial"/>
          <w:i/>
          <w:iCs/>
          <w:sz w:val="24"/>
          <w:szCs w:val="24"/>
        </w:rPr>
        <w:t>Completion date:</w:t>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sidR="00F055A7">
        <w:rPr>
          <w:rFonts w:ascii="Arial" w:hAnsi="Arial" w:cs="Arial"/>
          <w:i/>
          <w:iCs/>
          <w:sz w:val="24"/>
          <w:szCs w:val="24"/>
        </w:rPr>
        <w:t>9</w:t>
      </w:r>
      <w:r w:rsidR="00F055A7" w:rsidRPr="00F055A7">
        <w:rPr>
          <w:rFonts w:ascii="Arial" w:hAnsi="Arial" w:cs="Arial"/>
          <w:i/>
          <w:iCs/>
          <w:sz w:val="24"/>
          <w:szCs w:val="24"/>
          <w:vertAlign w:val="superscript"/>
        </w:rPr>
        <w:t>th</w:t>
      </w:r>
      <w:r w:rsidR="00F055A7">
        <w:rPr>
          <w:rFonts w:ascii="Arial" w:hAnsi="Arial" w:cs="Arial"/>
          <w:i/>
          <w:iCs/>
          <w:sz w:val="24"/>
          <w:szCs w:val="24"/>
        </w:rPr>
        <w:t xml:space="preserve"> October 2026</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14029" w:type="dxa"/>
        <w:tblLook w:val="04A0" w:firstRow="1" w:lastRow="0" w:firstColumn="1" w:lastColumn="0" w:noHBand="0" w:noVBand="1"/>
      </w:tblPr>
      <w:tblGrid>
        <w:gridCol w:w="1177"/>
        <w:gridCol w:w="4463"/>
        <w:gridCol w:w="1332"/>
        <w:gridCol w:w="7057"/>
      </w:tblGrid>
      <w:tr w:rsidR="009C5079" w:rsidRPr="00EB5DC1" w14:paraId="46BE8FFA" w14:textId="77777777" w:rsidTr="009C5079">
        <w:tc>
          <w:tcPr>
            <w:tcW w:w="1177" w:type="dxa"/>
            <w:vAlign w:val="center"/>
          </w:tcPr>
          <w:p w14:paraId="239879D8" w14:textId="47E0BC46" w:rsidR="009C5079" w:rsidRPr="00EB5DC1" w:rsidRDefault="009C5079" w:rsidP="00490374">
            <w:pPr>
              <w:jc w:val="center"/>
              <w:rPr>
                <w:rFonts w:ascii="Arial" w:hAnsi="Arial" w:cs="Arial"/>
                <w:sz w:val="24"/>
                <w:szCs w:val="24"/>
              </w:rPr>
            </w:pPr>
            <w:r w:rsidRPr="00EB5DC1">
              <w:rPr>
                <w:rFonts w:ascii="Arial" w:hAnsi="Arial" w:cs="Arial"/>
                <w:sz w:val="24"/>
                <w:szCs w:val="24"/>
              </w:rPr>
              <w:t>Code provision</w:t>
            </w:r>
          </w:p>
        </w:tc>
        <w:tc>
          <w:tcPr>
            <w:tcW w:w="4463" w:type="dxa"/>
            <w:vAlign w:val="center"/>
          </w:tcPr>
          <w:p w14:paraId="2B87206D" w14:textId="61A83BD5" w:rsidR="009C5079" w:rsidRPr="00EB5DC1" w:rsidRDefault="009C5079" w:rsidP="00490374">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79F3AE9D" w14:textId="5A76913E" w:rsidR="009C5079" w:rsidRPr="00EB5DC1" w:rsidRDefault="009C5079" w:rsidP="00490374">
            <w:pPr>
              <w:jc w:val="center"/>
              <w:rPr>
                <w:rFonts w:ascii="Arial" w:hAnsi="Arial" w:cs="Arial"/>
                <w:sz w:val="24"/>
                <w:szCs w:val="24"/>
              </w:rPr>
            </w:pPr>
            <w:r w:rsidRPr="00EB5DC1">
              <w:rPr>
                <w:rFonts w:ascii="Arial" w:hAnsi="Arial" w:cs="Arial"/>
                <w:sz w:val="24"/>
                <w:szCs w:val="24"/>
              </w:rPr>
              <w:t>Comply: Yes / No</w:t>
            </w:r>
          </w:p>
        </w:tc>
        <w:tc>
          <w:tcPr>
            <w:tcW w:w="7057" w:type="dxa"/>
            <w:vAlign w:val="center"/>
          </w:tcPr>
          <w:p w14:paraId="147EC602" w14:textId="348FC16D" w:rsidR="009C5079" w:rsidRPr="00EB5DC1" w:rsidRDefault="009C5079" w:rsidP="00490374">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9C5079">
              <w:rPr>
                <w:rFonts w:ascii="Arial" w:hAnsi="Arial" w:cs="Arial"/>
                <w:sz w:val="24"/>
                <w:szCs w:val="24"/>
              </w:rPr>
              <w:t>ommentary/explanation</w:t>
            </w:r>
          </w:p>
        </w:tc>
      </w:tr>
      <w:tr w:rsidR="009C5079" w:rsidRPr="00EB5DC1" w14:paraId="72C09958" w14:textId="77777777" w:rsidTr="009C5079">
        <w:tc>
          <w:tcPr>
            <w:tcW w:w="1177" w:type="dxa"/>
            <w:vAlign w:val="center"/>
          </w:tcPr>
          <w:p w14:paraId="4297BC8F" w14:textId="22C9EEBC" w:rsidR="009C5079" w:rsidRPr="00EB5DC1" w:rsidRDefault="009C5079" w:rsidP="00490374">
            <w:pPr>
              <w:jc w:val="center"/>
              <w:rPr>
                <w:rFonts w:ascii="Arial" w:hAnsi="Arial" w:cs="Arial"/>
                <w:sz w:val="24"/>
                <w:szCs w:val="24"/>
              </w:rPr>
            </w:pPr>
            <w:r w:rsidRPr="00EB5DC1">
              <w:rPr>
                <w:rFonts w:ascii="Arial" w:hAnsi="Arial" w:cs="Arial"/>
                <w:sz w:val="24"/>
                <w:szCs w:val="24"/>
              </w:rPr>
              <w:t>1.2</w:t>
            </w:r>
          </w:p>
        </w:tc>
        <w:tc>
          <w:tcPr>
            <w:tcW w:w="4463" w:type="dxa"/>
            <w:vAlign w:val="center"/>
          </w:tcPr>
          <w:p w14:paraId="6337877E" w14:textId="77777777" w:rsidR="009C5079" w:rsidRPr="00EB5DC1" w:rsidRDefault="009C5079" w:rsidP="00EB5DC1">
            <w:pPr>
              <w:pStyle w:val="NoSpacing"/>
              <w:numPr>
                <w:ilvl w:val="0"/>
                <w:numId w:val="0"/>
              </w:numPr>
              <w:spacing w:after="120"/>
            </w:pPr>
            <w:r w:rsidRPr="00EB5DC1">
              <w:t>A complaint must be defined as:</w:t>
            </w:r>
            <w:bookmarkStart w:id="0" w:name="_Hlk108509032"/>
          </w:p>
          <w:p w14:paraId="6455CDCE" w14:textId="77777777" w:rsidR="009C5079" w:rsidRPr="00EB5DC1" w:rsidRDefault="009C5079"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9C5079" w:rsidRPr="00EB5DC1" w:rsidRDefault="009C5079" w:rsidP="00EB5DC1">
            <w:pPr>
              <w:rPr>
                <w:rFonts w:ascii="Arial" w:hAnsi="Arial" w:cs="Arial"/>
                <w:sz w:val="24"/>
                <w:szCs w:val="24"/>
              </w:rPr>
            </w:pPr>
          </w:p>
        </w:tc>
        <w:tc>
          <w:tcPr>
            <w:tcW w:w="1332" w:type="dxa"/>
            <w:vAlign w:val="center"/>
          </w:tcPr>
          <w:p w14:paraId="1E03B5FB" w14:textId="57950EF3" w:rsidR="009C5079" w:rsidRPr="00EB5DC1" w:rsidRDefault="009C5079" w:rsidP="00490374">
            <w:pPr>
              <w:jc w:val="center"/>
              <w:rPr>
                <w:rFonts w:ascii="Arial" w:hAnsi="Arial" w:cs="Arial"/>
                <w:sz w:val="24"/>
                <w:szCs w:val="24"/>
              </w:rPr>
            </w:pPr>
            <w:r>
              <w:rPr>
                <w:rFonts w:ascii="Arial" w:hAnsi="Arial" w:cs="Arial"/>
                <w:sz w:val="24"/>
                <w:szCs w:val="24"/>
              </w:rPr>
              <w:t>Yes</w:t>
            </w:r>
          </w:p>
        </w:tc>
        <w:tc>
          <w:tcPr>
            <w:tcW w:w="7057" w:type="dxa"/>
            <w:vAlign w:val="center"/>
          </w:tcPr>
          <w:p w14:paraId="0F6932B5" w14:textId="5E8B1DBB" w:rsidR="009C5079" w:rsidRPr="00EB5DC1" w:rsidRDefault="009C5079" w:rsidP="00490374">
            <w:pPr>
              <w:jc w:val="center"/>
              <w:rPr>
                <w:rFonts w:ascii="Arial" w:hAnsi="Arial" w:cs="Arial"/>
                <w:sz w:val="24"/>
                <w:szCs w:val="24"/>
              </w:rPr>
            </w:pPr>
            <w:r>
              <w:rPr>
                <w:rFonts w:ascii="Arial" w:hAnsi="Arial" w:cs="Arial"/>
                <w:sz w:val="24"/>
                <w:szCs w:val="24"/>
              </w:rPr>
              <w:t>Detailed in Complaints Policy</w:t>
            </w:r>
          </w:p>
        </w:tc>
      </w:tr>
      <w:tr w:rsidR="009C5079" w:rsidRPr="00EB5DC1" w14:paraId="0B332C87" w14:textId="77777777" w:rsidTr="009C5079">
        <w:tc>
          <w:tcPr>
            <w:tcW w:w="1177" w:type="dxa"/>
            <w:vAlign w:val="center"/>
          </w:tcPr>
          <w:p w14:paraId="5F720BCA" w14:textId="2FAE55F0" w:rsidR="009C5079" w:rsidRPr="00EB5DC1" w:rsidRDefault="009C5079" w:rsidP="00490374">
            <w:pPr>
              <w:jc w:val="center"/>
              <w:rPr>
                <w:rFonts w:ascii="Arial" w:hAnsi="Arial" w:cs="Arial"/>
                <w:sz w:val="24"/>
                <w:szCs w:val="24"/>
              </w:rPr>
            </w:pPr>
            <w:r w:rsidRPr="00EB5DC1">
              <w:rPr>
                <w:rFonts w:ascii="Arial" w:hAnsi="Arial" w:cs="Arial"/>
                <w:sz w:val="24"/>
                <w:szCs w:val="24"/>
              </w:rPr>
              <w:t>1.3</w:t>
            </w:r>
          </w:p>
        </w:tc>
        <w:tc>
          <w:tcPr>
            <w:tcW w:w="4463" w:type="dxa"/>
            <w:vAlign w:val="center"/>
          </w:tcPr>
          <w:p w14:paraId="353B36A6" w14:textId="1AC79132" w:rsidR="009C5079" w:rsidRPr="00EB5DC1" w:rsidRDefault="009C5079"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32" w:type="dxa"/>
            <w:vAlign w:val="center"/>
          </w:tcPr>
          <w:p w14:paraId="3BAC5838" w14:textId="41C91410" w:rsidR="009C5079" w:rsidRPr="00EB5DC1" w:rsidRDefault="009C5079" w:rsidP="00490374">
            <w:pPr>
              <w:jc w:val="center"/>
              <w:rPr>
                <w:rFonts w:ascii="Arial" w:hAnsi="Arial" w:cs="Arial"/>
                <w:sz w:val="24"/>
                <w:szCs w:val="24"/>
              </w:rPr>
            </w:pPr>
            <w:r>
              <w:rPr>
                <w:rFonts w:ascii="Arial" w:hAnsi="Arial" w:cs="Arial"/>
                <w:sz w:val="24"/>
                <w:szCs w:val="24"/>
              </w:rPr>
              <w:t>Yes</w:t>
            </w:r>
          </w:p>
        </w:tc>
        <w:tc>
          <w:tcPr>
            <w:tcW w:w="7057" w:type="dxa"/>
            <w:vAlign w:val="center"/>
          </w:tcPr>
          <w:p w14:paraId="5DC134FC" w14:textId="601B9AC6" w:rsidR="009C5079" w:rsidRPr="00EB5DC1" w:rsidRDefault="009C5079" w:rsidP="00490374">
            <w:pPr>
              <w:jc w:val="center"/>
              <w:rPr>
                <w:rFonts w:ascii="Arial" w:hAnsi="Arial" w:cs="Arial"/>
                <w:sz w:val="24"/>
                <w:szCs w:val="24"/>
              </w:rPr>
            </w:pPr>
            <w:r>
              <w:rPr>
                <w:rFonts w:ascii="Arial" w:hAnsi="Arial" w:cs="Arial"/>
                <w:sz w:val="24"/>
                <w:szCs w:val="24"/>
              </w:rPr>
              <w:t>Detailed in Complaints Policy</w:t>
            </w:r>
          </w:p>
        </w:tc>
      </w:tr>
      <w:tr w:rsidR="009C5079" w:rsidRPr="00EB5DC1" w14:paraId="3296A97F" w14:textId="77777777" w:rsidTr="009C5079">
        <w:tc>
          <w:tcPr>
            <w:tcW w:w="1177" w:type="dxa"/>
            <w:vAlign w:val="center"/>
          </w:tcPr>
          <w:p w14:paraId="6BCE2337" w14:textId="5A2E7FA3" w:rsidR="009C5079" w:rsidRPr="00EB5DC1" w:rsidRDefault="009C5079" w:rsidP="00490374">
            <w:pPr>
              <w:jc w:val="center"/>
              <w:rPr>
                <w:rFonts w:ascii="Arial" w:hAnsi="Arial" w:cs="Arial"/>
                <w:sz w:val="24"/>
                <w:szCs w:val="24"/>
              </w:rPr>
            </w:pPr>
            <w:r w:rsidRPr="00EB5DC1">
              <w:rPr>
                <w:rFonts w:ascii="Arial" w:hAnsi="Arial" w:cs="Arial"/>
                <w:sz w:val="24"/>
                <w:szCs w:val="24"/>
              </w:rPr>
              <w:t>1.4</w:t>
            </w:r>
          </w:p>
        </w:tc>
        <w:tc>
          <w:tcPr>
            <w:tcW w:w="4463" w:type="dxa"/>
            <w:vAlign w:val="center"/>
          </w:tcPr>
          <w:p w14:paraId="5E29EA04" w14:textId="1C446933" w:rsidR="009C5079" w:rsidRPr="00EB5DC1" w:rsidRDefault="009C5079"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EB5DC1">
              <w:rPr>
                <w:rFonts w:ascii="Arial" w:hAnsi="Arial" w:cs="Arial"/>
                <w:sz w:val="24"/>
                <w:szCs w:val="24"/>
              </w:rPr>
              <w:lastRenderedPageBreak/>
              <w:t>recorded, monitored and reviewed regularly.</w:t>
            </w:r>
          </w:p>
        </w:tc>
        <w:tc>
          <w:tcPr>
            <w:tcW w:w="1332" w:type="dxa"/>
            <w:vAlign w:val="center"/>
          </w:tcPr>
          <w:p w14:paraId="0903912B" w14:textId="5DBBC5F7" w:rsidR="009C5079" w:rsidRPr="00EB5DC1" w:rsidRDefault="009C5079" w:rsidP="00490374">
            <w:pPr>
              <w:jc w:val="center"/>
              <w:rPr>
                <w:rFonts w:ascii="Arial" w:hAnsi="Arial" w:cs="Arial"/>
                <w:sz w:val="24"/>
                <w:szCs w:val="24"/>
              </w:rPr>
            </w:pPr>
            <w:r>
              <w:rPr>
                <w:rFonts w:ascii="Arial" w:hAnsi="Arial" w:cs="Arial"/>
                <w:sz w:val="24"/>
                <w:szCs w:val="24"/>
              </w:rPr>
              <w:lastRenderedPageBreak/>
              <w:t>Yes</w:t>
            </w:r>
          </w:p>
        </w:tc>
        <w:tc>
          <w:tcPr>
            <w:tcW w:w="7057" w:type="dxa"/>
            <w:vAlign w:val="center"/>
          </w:tcPr>
          <w:p w14:paraId="68E4DFCE" w14:textId="06D8054F" w:rsidR="009C5079" w:rsidRPr="00EB5DC1" w:rsidRDefault="009C5079" w:rsidP="00490374">
            <w:pPr>
              <w:jc w:val="center"/>
              <w:rPr>
                <w:rFonts w:ascii="Arial" w:hAnsi="Arial" w:cs="Arial"/>
                <w:sz w:val="24"/>
                <w:szCs w:val="24"/>
              </w:rPr>
            </w:pPr>
            <w:r>
              <w:rPr>
                <w:rFonts w:ascii="Arial" w:hAnsi="Arial" w:cs="Arial"/>
                <w:sz w:val="24"/>
                <w:szCs w:val="24"/>
              </w:rPr>
              <w:t>Detailed in Complaints Policy</w:t>
            </w:r>
          </w:p>
        </w:tc>
      </w:tr>
      <w:tr w:rsidR="009C5079" w:rsidRPr="00EB5DC1" w14:paraId="4EC13BF5" w14:textId="77777777" w:rsidTr="009C5079">
        <w:tc>
          <w:tcPr>
            <w:tcW w:w="1177" w:type="dxa"/>
            <w:vAlign w:val="center"/>
          </w:tcPr>
          <w:p w14:paraId="73514326" w14:textId="3DD5D40F" w:rsidR="009C5079" w:rsidRPr="00EB5DC1" w:rsidRDefault="009C5079" w:rsidP="00490374">
            <w:pPr>
              <w:jc w:val="center"/>
              <w:rPr>
                <w:rFonts w:ascii="Arial" w:hAnsi="Arial" w:cs="Arial"/>
                <w:sz w:val="24"/>
                <w:szCs w:val="24"/>
              </w:rPr>
            </w:pPr>
            <w:r w:rsidRPr="00EB5DC1">
              <w:rPr>
                <w:rFonts w:ascii="Arial" w:hAnsi="Arial" w:cs="Arial"/>
                <w:sz w:val="24"/>
                <w:szCs w:val="24"/>
              </w:rPr>
              <w:t>1.5</w:t>
            </w:r>
          </w:p>
        </w:tc>
        <w:tc>
          <w:tcPr>
            <w:tcW w:w="4463" w:type="dxa"/>
            <w:vAlign w:val="center"/>
          </w:tcPr>
          <w:p w14:paraId="02D5E8DB" w14:textId="77777777" w:rsidR="009C5079" w:rsidRPr="00EB5DC1" w:rsidRDefault="009C5079"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9C5079" w:rsidRPr="00EB5DC1" w:rsidRDefault="009C5079" w:rsidP="00490374">
            <w:pPr>
              <w:jc w:val="center"/>
              <w:rPr>
                <w:rFonts w:ascii="Arial" w:hAnsi="Arial" w:cs="Arial"/>
                <w:sz w:val="24"/>
                <w:szCs w:val="24"/>
              </w:rPr>
            </w:pPr>
          </w:p>
        </w:tc>
        <w:tc>
          <w:tcPr>
            <w:tcW w:w="1332" w:type="dxa"/>
            <w:vAlign w:val="center"/>
          </w:tcPr>
          <w:p w14:paraId="3977D24A" w14:textId="4A2FC246" w:rsidR="009C5079" w:rsidRPr="00EB5DC1" w:rsidRDefault="009C5079" w:rsidP="00490374">
            <w:pPr>
              <w:jc w:val="center"/>
              <w:rPr>
                <w:rFonts w:ascii="Arial" w:hAnsi="Arial" w:cs="Arial"/>
                <w:sz w:val="24"/>
                <w:szCs w:val="24"/>
              </w:rPr>
            </w:pPr>
            <w:r>
              <w:rPr>
                <w:rFonts w:ascii="Arial" w:hAnsi="Arial" w:cs="Arial"/>
                <w:sz w:val="24"/>
                <w:szCs w:val="24"/>
              </w:rPr>
              <w:t>Yes</w:t>
            </w:r>
          </w:p>
        </w:tc>
        <w:tc>
          <w:tcPr>
            <w:tcW w:w="7057" w:type="dxa"/>
            <w:vAlign w:val="center"/>
          </w:tcPr>
          <w:p w14:paraId="44CB3CE5" w14:textId="1D2362FD" w:rsidR="009C5079" w:rsidRPr="00EB5DC1" w:rsidRDefault="009C5079" w:rsidP="00490374">
            <w:pPr>
              <w:jc w:val="center"/>
              <w:rPr>
                <w:rFonts w:ascii="Arial" w:hAnsi="Arial" w:cs="Arial"/>
                <w:sz w:val="24"/>
                <w:szCs w:val="24"/>
              </w:rPr>
            </w:pPr>
            <w:r>
              <w:rPr>
                <w:rFonts w:ascii="Arial" w:hAnsi="Arial" w:cs="Arial"/>
                <w:sz w:val="24"/>
                <w:szCs w:val="24"/>
              </w:rPr>
              <w:t>This is allowed for in the Complaints Policy. No specific examples of these incidents, however we will observe this requirement if the need arises.</w:t>
            </w:r>
          </w:p>
        </w:tc>
      </w:tr>
      <w:tr w:rsidR="009C5079" w:rsidRPr="00EB5DC1" w14:paraId="1C51C85F" w14:textId="77777777" w:rsidTr="009C5079">
        <w:tc>
          <w:tcPr>
            <w:tcW w:w="1177" w:type="dxa"/>
            <w:vAlign w:val="center"/>
          </w:tcPr>
          <w:p w14:paraId="3F3DD2E9" w14:textId="36925AF6" w:rsidR="009C5079" w:rsidRPr="00EB5DC1" w:rsidRDefault="009C5079" w:rsidP="00490374">
            <w:pPr>
              <w:jc w:val="center"/>
              <w:rPr>
                <w:rFonts w:ascii="Arial" w:hAnsi="Arial" w:cs="Arial"/>
                <w:sz w:val="24"/>
                <w:szCs w:val="24"/>
              </w:rPr>
            </w:pPr>
            <w:r w:rsidRPr="00EB5DC1">
              <w:rPr>
                <w:rFonts w:ascii="Arial" w:hAnsi="Arial" w:cs="Arial"/>
                <w:sz w:val="24"/>
                <w:szCs w:val="24"/>
              </w:rPr>
              <w:t>1.6</w:t>
            </w:r>
          </w:p>
        </w:tc>
        <w:tc>
          <w:tcPr>
            <w:tcW w:w="4463" w:type="dxa"/>
            <w:vAlign w:val="center"/>
          </w:tcPr>
          <w:p w14:paraId="2499E3D1" w14:textId="77777777" w:rsidR="009C5079" w:rsidRPr="00EB5DC1" w:rsidRDefault="009C5079"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9C5079" w:rsidRPr="00EB5DC1" w:rsidRDefault="009C5079" w:rsidP="00490374">
            <w:pPr>
              <w:jc w:val="center"/>
              <w:rPr>
                <w:rFonts w:ascii="Arial" w:hAnsi="Arial" w:cs="Arial"/>
                <w:sz w:val="24"/>
                <w:szCs w:val="24"/>
              </w:rPr>
            </w:pPr>
          </w:p>
        </w:tc>
        <w:tc>
          <w:tcPr>
            <w:tcW w:w="1332" w:type="dxa"/>
            <w:vAlign w:val="center"/>
          </w:tcPr>
          <w:p w14:paraId="0A6510E6" w14:textId="1DB480BB" w:rsidR="009C5079" w:rsidRPr="00EB5DC1" w:rsidRDefault="009C5079" w:rsidP="00490374">
            <w:pPr>
              <w:jc w:val="center"/>
              <w:rPr>
                <w:rFonts w:ascii="Arial" w:hAnsi="Arial" w:cs="Arial"/>
                <w:sz w:val="24"/>
                <w:szCs w:val="24"/>
              </w:rPr>
            </w:pPr>
            <w:r>
              <w:rPr>
                <w:rFonts w:ascii="Arial" w:hAnsi="Arial" w:cs="Arial"/>
                <w:sz w:val="24"/>
                <w:szCs w:val="24"/>
              </w:rPr>
              <w:t>Yes</w:t>
            </w:r>
          </w:p>
        </w:tc>
        <w:tc>
          <w:tcPr>
            <w:tcW w:w="7057" w:type="dxa"/>
            <w:vAlign w:val="center"/>
          </w:tcPr>
          <w:p w14:paraId="6245F14A" w14:textId="28385341" w:rsidR="009C5079" w:rsidRPr="00EB5DC1" w:rsidRDefault="00645AA8" w:rsidP="00490374">
            <w:pPr>
              <w:jc w:val="center"/>
              <w:rPr>
                <w:rFonts w:ascii="Arial" w:hAnsi="Arial" w:cs="Arial"/>
                <w:sz w:val="24"/>
                <w:szCs w:val="24"/>
              </w:rPr>
            </w:pPr>
            <w:r>
              <w:rPr>
                <w:rFonts w:ascii="Arial" w:hAnsi="Arial" w:cs="Arial"/>
                <w:sz w:val="24"/>
                <w:szCs w:val="24"/>
              </w:rPr>
              <w:t>We contract out our TSM survey to Acuity, and have provided details of our Complaints Policy to them to pass on where necessary. The service provided by Acuity also flags concerns and complaints for us to respond to where necessary.</w:t>
            </w:r>
            <w:r w:rsidR="00F055A7">
              <w:rPr>
                <w:rFonts w:ascii="Arial" w:hAnsi="Arial" w:cs="Arial"/>
                <w:sz w:val="24"/>
                <w:szCs w:val="24"/>
              </w:rPr>
              <w:t xml:space="preserve"> </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14029" w:type="dxa"/>
        <w:tblLook w:val="04A0" w:firstRow="1" w:lastRow="0" w:firstColumn="1" w:lastColumn="0" w:noHBand="0" w:noVBand="1"/>
      </w:tblPr>
      <w:tblGrid>
        <w:gridCol w:w="1177"/>
        <w:gridCol w:w="4453"/>
        <w:gridCol w:w="1332"/>
        <w:gridCol w:w="7067"/>
      </w:tblGrid>
      <w:tr w:rsidR="009C5079" w:rsidRPr="00EB5DC1" w14:paraId="4FBD33F7" w14:textId="77777777" w:rsidTr="009C5079">
        <w:tc>
          <w:tcPr>
            <w:tcW w:w="1177" w:type="dxa"/>
            <w:vAlign w:val="center"/>
          </w:tcPr>
          <w:p w14:paraId="2F159935" w14:textId="77777777" w:rsidR="009C5079" w:rsidRPr="00EB5DC1" w:rsidRDefault="009C5079" w:rsidP="00140ACF">
            <w:pPr>
              <w:jc w:val="center"/>
              <w:rPr>
                <w:rFonts w:ascii="Arial" w:hAnsi="Arial" w:cs="Arial"/>
                <w:sz w:val="24"/>
                <w:szCs w:val="24"/>
              </w:rPr>
            </w:pPr>
            <w:r w:rsidRPr="00EB5DC1">
              <w:rPr>
                <w:rFonts w:ascii="Arial" w:hAnsi="Arial" w:cs="Arial"/>
                <w:sz w:val="24"/>
                <w:szCs w:val="24"/>
              </w:rPr>
              <w:t>Code provision</w:t>
            </w:r>
          </w:p>
        </w:tc>
        <w:tc>
          <w:tcPr>
            <w:tcW w:w="4453" w:type="dxa"/>
            <w:vAlign w:val="center"/>
          </w:tcPr>
          <w:p w14:paraId="6AA34365" w14:textId="77777777" w:rsidR="009C5079" w:rsidRPr="00EB5DC1" w:rsidRDefault="009C5079"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145D5BED" w14:textId="77777777" w:rsidR="009C5079" w:rsidRPr="00EB5DC1" w:rsidRDefault="009C5079" w:rsidP="00140ACF">
            <w:pPr>
              <w:jc w:val="center"/>
              <w:rPr>
                <w:rFonts w:ascii="Arial" w:hAnsi="Arial" w:cs="Arial"/>
                <w:sz w:val="24"/>
                <w:szCs w:val="24"/>
              </w:rPr>
            </w:pPr>
            <w:r w:rsidRPr="00EB5DC1">
              <w:rPr>
                <w:rFonts w:ascii="Arial" w:hAnsi="Arial" w:cs="Arial"/>
                <w:sz w:val="24"/>
                <w:szCs w:val="24"/>
              </w:rPr>
              <w:t>Comply: Yes / No</w:t>
            </w:r>
          </w:p>
        </w:tc>
        <w:tc>
          <w:tcPr>
            <w:tcW w:w="7067" w:type="dxa"/>
            <w:vAlign w:val="center"/>
          </w:tcPr>
          <w:p w14:paraId="5C9C4B98" w14:textId="0C507563" w:rsidR="009C5079" w:rsidRPr="00EB5DC1" w:rsidRDefault="009C5079"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 explanation</w:t>
            </w:r>
          </w:p>
        </w:tc>
      </w:tr>
      <w:tr w:rsidR="009C5079" w:rsidRPr="00EB5DC1" w14:paraId="6E72118A" w14:textId="77777777" w:rsidTr="009C5079">
        <w:tc>
          <w:tcPr>
            <w:tcW w:w="1177" w:type="dxa"/>
            <w:vAlign w:val="center"/>
          </w:tcPr>
          <w:p w14:paraId="287F720F" w14:textId="045DFBB3" w:rsidR="009C5079" w:rsidRPr="00EB5DC1" w:rsidRDefault="009C5079" w:rsidP="00140ACF">
            <w:pPr>
              <w:jc w:val="center"/>
              <w:rPr>
                <w:rFonts w:ascii="Arial" w:hAnsi="Arial" w:cs="Arial"/>
                <w:sz w:val="24"/>
                <w:szCs w:val="24"/>
              </w:rPr>
            </w:pPr>
            <w:r>
              <w:rPr>
                <w:rFonts w:ascii="Arial" w:hAnsi="Arial" w:cs="Arial"/>
                <w:sz w:val="24"/>
                <w:szCs w:val="24"/>
              </w:rPr>
              <w:t>2.1</w:t>
            </w:r>
          </w:p>
        </w:tc>
        <w:tc>
          <w:tcPr>
            <w:tcW w:w="4453" w:type="dxa"/>
            <w:vAlign w:val="center"/>
          </w:tcPr>
          <w:p w14:paraId="353AA6F3" w14:textId="1A2B1BA1" w:rsidR="009C5079" w:rsidRPr="00EB5DC1" w:rsidRDefault="009C5079" w:rsidP="00140ACF">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32" w:type="dxa"/>
            <w:vAlign w:val="center"/>
          </w:tcPr>
          <w:p w14:paraId="26239650" w14:textId="5440AEA2" w:rsidR="009C5079" w:rsidRPr="00EB5DC1" w:rsidRDefault="009C5079"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3E4A5354" w14:textId="0704FD10" w:rsidR="009C5079" w:rsidRPr="00EB5DC1" w:rsidRDefault="009C5079" w:rsidP="00140ACF">
            <w:pPr>
              <w:jc w:val="center"/>
              <w:rPr>
                <w:rFonts w:ascii="Arial" w:hAnsi="Arial" w:cs="Arial"/>
                <w:sz w:val="24"/>
                <w:szCs w:val="24"/>
              </w:rPr>
            </w:pPr>
            <w:r>
              <w:rPr>
                <w:rFonts w:ascii="Arial" w:hAnsi="Arial" w:cs="Arial"/>
                <w:sz w:val="24"/>
                <w:szCs w:val="24"/>
              </w:rPr>
              <w:t>Detailed in Complaints Policy</w:t>
            </w:r>
          </w:p>
        </w:tc>
      </w:tr>
      <w:tr w:rsidR="009C5079" w:rsidRPr="00EB5DC1" w14:paraId="56BE0F51" w14:textId="77777777" w:rsidTr="009C5079">
        <w:tc>
          <w:tcPr>
            <w:tcW w:w="1177" w:type="dxa"/>
            <w:vAlign w:val="center"/>
          </w:tcPr>
          <w:p w14:paraId="2917C7DB" w14:textId="1A1F131E" w:rsidR="009C5079" w:rsidRPr="00EB5DC1" w:rsidRDefault="009C5079" w:rsidP="00140ACF">
            <w:pPr>
              <w:jc w:val="center"/>
              <w:rPr>
                <w:rFonts w:ascii="Arial" w:hAnsi="Arial" w:cs="Arial"/>
                <w:sz w:val="24"/>
                <w:szCs w:val="24"/>
              </w:rPr>
            </w:pPr>
            <w:r>
              <w:rPr>
                <w:rFonts w:ascii="Arial" w:hAnsi="Arial" w:cs="Arial"/>
                <w:sz w:val="24"/>
                <w:szCs w:val="24"/>
              </w:rPr>
              <w:t>2.2</w:t>
            </w:r>
          </w:p>
        </w:tc>
        <w:tc>
          <w:tcPr>
            <w:tcW w:w="4453" w:type="dxa"/>
            <w:vAlign w:val="center"/>
          </w:tcPr>
          <w:p w14:paraId="1FD0B6F9" w14:textId="77777777" w:rsidR="009C5079" w:rsidRPr="008254CC" w:rsidRDefault="009C5079"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9C5079" w:rsidRPr="008254CC" w:rsidRDefault="009C5079" w:rsidP="00EB5DC1">
            <w:pPr>
              <w:pStyle w:val="NoSpacing"/>
              <w:numPr>
                <w:ilvl w:val="0"/>
                <w:numId w:val="2"/>
              </w:numPr>
              <w:spacing w:after="120"/>
            </w:pPr>
            <w:r w:rsidRPr="008254CC">
              <w:t xml:space="preserve">The issue giving rise to the complaint occurred over twelve months ago. </w:t>
            </w:r>
          </w:p>
          <w:p w14:paraId="46FBBD9D" w14:textId="77777777" w:rsidR="009C5079" w:rsidRPr="008254CC" w:rsidRDefault="009C5079"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9C5079" w:rsidRPr="00EB5DC1" w:rsidRDefault="009C5079" w:rsidP="00EB5DC1">
            <w:pPr>
              <w:pStyle w:val="NoSpacing"/>
              <w:numPr>
                <w:ilvl w:val="0"/>
                <w:numId w:val="2"/>
              </w:numPr>
              <w:spacing w:after="120"/>
            </w:pPr>
            <w:r w:rsidRPr="008254CC">
              <w:lastRenderedPageBreak/>
              <w:t xml:space="preserve">Matters that have previously been considered under the complaints policy. </w:t>
            </w:r>
          </w:p>
        </w:tc>
        <w:tc>
          <w:tcPr>
            <w:tcW w:w="1332" w:type="dxa"/>
            <w:vAlign w:val="center"/>
          </w:tcPr>
          <w:p w14:paraId="0A2795B3" w14:textId="0D2CA7AE" w:rsidR="009C5079" w:rsidRPr="00EB5DC1" w:rsidRDefault="009C5079" w:rsidP="00140ACF">
            <w:pPr>
              <w:jc w:val="center"/>
              <w:rPr>
                <w:rFonts w:ascii="Arial" w:hAnsi="Arial" w:cs="Arial"/>
                <w:sz w:val="24"/>
                <w:szCs w:val="24"/>
              </w:rPr>
            </w:pPr>
            <w:r>
              <w:rPr>
                <w:rFonts w:ascii="Arial" w:hAnsi="Arial" w:cs="Arial"/>
                <w:sz w:val="24"/>
                <w:szCs w:val="24"/>
              </w:rPr>
              <w:lastRenderedPageBreak/>
              <w:t>Yes</w:t>
            </w:r>
          </w:p>
        </w:tc>
        <w:tc>
          <w:tcPr>
            <w:tcW w:w="7067" w:type="dxa"/>
            <w:vAlign w:val="center"/>
          </w:tcPr>
          <w:p w14:paraId="2BA6A974" w14:textId="22D258FD" w:rsidR="009C5079" w:rsidRPr="00EB5DC1" w:rsidRDefault="009C5079" w:rsidP="00140ACF">
            <w:pPr>
              <w:jc w:val="center"/>
              <w:rPr>
                <w:rFonts w:ascii="Arial" w:hAnsi="Arial" w:cs="Arial"/>
                <w:sz w:val="24"/>
                <w:szCs w:val="24"/>
              </w:rPr>
            </w:pPr>
            <w:r>
              <w:rPr>
                <w:rFonts w:ascii="Arial" w:hAnsi="Arial" w:cs="Arial"/>
                <w:sz w:val="24"/>
                <w:szCs w:val="24"/>
              </w:rPr>
              <w:t>Detailed in Complaints Policy</w:t>
            </w:r>
          </w:p>
        </w:tc>
      </w:tr>
      <w:tr w:rsidR="009C5079" w:rsidRPr="00EB5DC1" w14:paraId="53774B4C" w14:textId="77777777" w:rsidTr="009C5079">
        <w:tc>
          <w:tcPr>
            <w:tcW w:w="1177" w:type="dxa"/>
            <w:vAlign w:val="center"/>
          </w:tcPr>
          <w:p w14:paraId="545E6E64" w14:textId="516AF2C3" w:rsidR="009C5079" w:rsidRPr="00EB5DC1" w:rsidRDefault="009C5079" w:rsidP="00140ACF">
            <w:pPr>
              <w:jc w:val="center"/>
              <w:rPr>
                <w:rFonts w:ascii="Arial" w:hAnsi="Arial" w:cs="Arial"/>
                <w:sz w:val="24"/>
                <w:szCs w:val="24"/>
              </w:rPr>
            </w:pPr>
            <w:r>
              <w:rPr>
                <w:rFonts w:ascii="Arial" w:hAnsi="Arial" w:cs="Arial"/>
                <w:sz w:val="24"/>
                <w:szCs w:val="24"/>
              </w:rPr>
              <w:t>2.3</w:t>
            </w:r>
          </w:p>
        </w:tc>
        <w:tc>
          <w:tcPr>
            <w:tcW w:w="4453" w:type="dxa"/>
            <w:vAlign w:val="center"/>
          </w:tcPr>
          <w:p w14:paraId="45BDD59C" w14:textId="2EA30A3A" w:rsidR="009C5079" w:rsidRPr="00EB5DC1" w:rsidRDefault="009C5079"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32" w:type="dxa"/>
            <w:vAlign w:val="center"/>
          </w:tcPr>
          <w:p w14:paraId="1EB88F00" w14:textId="1E99CCE8" w:rsidR="009C5079" w:rsidRPr="00EB5DC1" w:rsidRDefault="009C5079"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2952B7DC" w14:textId="4A25460D" w:rsidR="009C5079" w:rsidRPr="00EB5DC1" w:rsidRDefault="009C5079" w:rsidP="00140ACF">
            <w:pPr>
              <w:jc w:val="center"/>
              <w:rPr>
                <w:rFonts w:ascii="Arial" w:hAnsi="Arial" w:cs="Arial"/>
                <w:sz w:val="24"/>
                <w:szCs w:val="24"/>
              </w:rPr>
            </w:pPr>
            <w:r>
              <w:rPr>
                <w:rFonts w:ascii="Arial" w:hAnsi="Arial" w:cs="Arial"/>
                <w:sz w:val="24"/>
                <w:szCs w:val="24"/>
              </w:rPr>
              <w:t>Detailed in Complaints Policy</w:t>
            </w:r>
          </w:p>
        </w:tc>
      </w:tr>
      <w:tr w:rsidR="009C5079" w:rsidRPr="00EB5DC1" w14:paraId="1A415C8B" w14:textId="77777777" w:rsidTr="009C5079">
        <w:tc>
          <w:tcPr>
            <w:tcW w:w="1177" w:type="dxa"/>
            <w:vAlign w:val="center"/>
          </w:tcPr>
          <w:p w14:paraId="22907B07" w14:textId="629AF1F2" w:rsidR="009C5079" w:rsidRPr="00EB5DC1" w:rsidRDefault="009C5079" w:rsidP="00140ACF">
            <w:pPr>
              <w:jc w:val="center"/>
              <w:rPr>
                <w:rFonts w:ascii="Arial" w:hAnsi="Arial" w:cs="Arial"/>
                <w:sz w:val="24"/>
                <w:szCs w:val="24"/>
              </w:rPr>
            </w:pPr>
            <w:r>
              <w:rPr>
                <w:rFonts w:ascii="Arial" w:hAnsi="Arial" w:cs="Arial"/>
                <w:sz w:val="24"/>
                <w:szCs w:val="24"/>
              </w:rPr>
              <w:t>2.4</w:t>
            </w:r>
          </w:p>
        </w:tc>
        <w:tc>
          <w:tcPr>
            <w:tcW w:w="4453" w:type="dxa"/>
            <w:vAlign w:val="center"/>
          </w:tcPr>
          <w:p w14:paraId="0EBA4E3F" w14:textId="5969104C" w:rsidR="009C5079" w:rsidRPr="00EB5DC1" w:rsidRDefault="009C5079"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32" w:type="dxa"/>
            <w:vAlign w:val="center"/>
          </w:tcPr>
          <w:p w14:paraId="1C588DFF" w14:textId="3AF8FEA9" w:rsidR="009C5079" w:rsidRPr="00EB5DC1" w:rsidRDefault="009C5079"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0C4C3194" w14:textId="1F5FBD19" w:rsidR="009C5079" w:rsidRPr="00EB5DC1" w:rsidRDefault="009C5079" w:rsidP="00140ACF">
            <w:pPr>
              <w:jc w:val="center"/>
              <w:rPr>
                <w:rFonts w:ascii="Arial" w:hAnsi="Arial" w:cs="Arial"/>
                <w:sz w:val="24"/>
                <w:szCs w:val="24"/>
              </w:rPr>
            </w:pPr>
            <w:r>
              <w:rPr>
                <w:rFonts w:ascii="Arial" w:hAnsi="Arial" w:cs="Arial"/>
                <w:sz w:val="24"/>
                <w:szCs w:val="24"/>
              </w:rPr>
              <w:t>Detailed in Complaints Policy</w:t>
            </w:r>
          </w:p>
        </w:tc>
      </w:tr>
      <w:tr w:rsidR="009C5079" w:rsidRPr="00EB5DC1" w14:paraId="2B6B93AF" w14:textId="77777777" w:rsidTr="009C5079">
        <w:tc>
          <w:tcPr>
            <w:tcW w:w="1177" w:type="dxa"/>
            <w:vAlign w:val="center"/>
          </w:tcPr>
          <w:p w14:paraId="58880A4D" w14:textId="5EECB2A2" w:rsidR="009C5079" w:rsidRPr="00EB5DC1" w:rsidRDefault="009C5079" w:rsidP="00140ACF">
            <w:pPr>
              <w:jc w:val="center"/>
              <w:rPr>
                <w:rFonts w:ascii="Arial" w:hAnsi="Arial" w:cs="Arial"/>
                <w:sz w:val="24"/>
                <w:szCs w:val="24"/>
              </w:rPr>
            </w:pPr>
            <w:r>
              <w:rPr>
                <w:rFonts w:ascii="Arial" w:hAnsi="Arial" w:cs="Arial"/>
                <w:sz w:val="24"/>
                <w:szCs w:val="24"/>
              </w:rPr>
              <w:t>2.5</w:t>
            </w:r>
          </w:p>
        </w:tc>
        <w:tc>
          <w:tcPr>
            <w:tcW w:w="4453" w:type="dxa"/>
            <w:vAlign w:val="center"/>
          </w:tcPr>
          <w:p w14:paraId="797033CB" w14:textId="25E83C96" w:rsidR="009C5079" w:rsidRPr="00EB5DC1" w:rsidRDefault="009C5079" w:rsidP="00EB5DC1">
            <w:pPr>
              <w:pStyle w:val="NoSpacing"/>
              <w:numPr>
                <w:ilvl w:val="0"/>
                <w:numId w:val="0"/>
              </w:numPr>
              <w:spacing w:after="120"/>
            </w:pPr>
            <w:r>
              <w:t>Landlords must not take a blanket approach to excluding complaints; they must consider the individual circumstances of each complaint.</w:t>
            </w:r>
          </w:p>
        </w:tc>
        <w:tc>
          <w:tcPr>
            <w:tcW w:w="1332" w:type="dxa"/>
            <w:vAlign w:val="center"/>
          </w:tcPr>
          <w:p w14:paraId="607FE3F6" w14:textId="1F289D12" w:rsidR="009C5079" w:rsidRPr="00EB5DC1" w:rsidRDefault="009C5079"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25593FE4" w14:textId="6CE2E584" w:rsidR="009C5079" w:rsidRPr="00EB5DC1" w:rsidRDefault="00A06D38" w:rsidP="00140ACF">
            <w:pPr>
              <w:jc w:val="center"/>
              <w:rPr>
                <w:rFonts w:ascii="Arial" w:hAnsi="Arial" w:cs="Arial"/>
                <w:sz w:val="24"/>
                <w:szCs w:val="24"/>
              </w:rPr>
            </w:pPr>
            <w:r>
              <w:rPr>
                <w:rFonts w:ascii="Arial" w:hAnsi="Arial" w:cs="Arial"/>
                <w:sz w:val="24"/>
                <w:szCs w:val="24"/>
              </w:rPr>
              <w:t>This is required by our Complaints Policy</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50"/>
        <w:gridCol w:w="1332"/>
        <w:gridCol w:w="6786"/>
      </w:tblGrid>
      <w:tr w:rsidR="00A06D38" w:rsidRPr="00EB5DC1" w14:paraId="4D5DFCA2" w14:textId="77777777" w:rsidTr="00A06D38">
        <w:tc>
          <w:tcPr>
            <w:tcW w:w="1177" w:type="dxa"/>
            <w:vAlign w:val="center"/>
          </w:tcPr>
          <w:p w14:paraId="74686EFF" w14:textId="77777777" w:rsidR="00A06D38" w:rsidRPr="00EB5DC1" w:rsidRDefault="00A06D38" w:rsidP="00140ACF">
            <w:pPr>
              <w:jc w:val="center"/>
              <w:rPr>
                <w:rFonts w:ascii="Arial" w:hAnsi="Arial" w:cs="Arial"/>
                <w:sz w:val="24"/>
                <w:szCs w:val="24"/>
              </w:rPr>
            </w:pPr>
            <w:r w:rsidRPr="00EB5DC1">
              <w:rPr>
                <w:rFonts w:ascii="Arial" w:hAnsi="Arial" w:cs="Arial"/>
                <w:sz w:val="24"/>
                <w:szCs w:val="24"/>
              </w:rPr>
              <w:t>Code provision</w:t>
            </w:r>
          </w:p>
        </w:tc>
        <w:tc>
          <w:tcPr>
            <w:tcW w:w="4450" w:type="dxa"/>
            <w:vAlign w:val="center"/>
          </w:tcPr>
          <w:p w14:paraId="65771AA1" w14:textId="77777777" w:rsidR="00A06D38" w:rsidRPr="00EB5DC1" w:rsidRDefault="00A06D38"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25458535" w14:textId="77777777" w:rsidR="00A06D38" w:rsidRPr="00EB5DC1" w:rsidRDefault="00A06D38" w:rsidP="00140ACF">
            <w:pPr>
              <w:jc w:val="center"/>
              <w:rPr>
                <w:rFonts w:ascii="Arial" w:hAnsi="Arial" w:cs="Arial"/>
                <w:sz w:val="24"/>
                <w:szCs w:val="24"/>
              </w:rPr>
            </w:pPr>
            <w:r w:rsidRPr="00EB5DC1">
              <w:rPr>
                <w:rFonts w:ascii="Arial" w:hAnsi="Arial" w:cs="Arial"/>
                <w:sz w:val="24"/>
                <w:szCs w:val="24"/>
              </w:rPr>
              <w:t>Comply: Yes / No</w:t>
            </w:r>
          </w:p>
        </w:tc>
        <w:tc>
          <w:tcPr>
            <w:tcW w:w="6786" w:type="dxa"/>
            <w:vAlign w:val="center"/>
          </w:tcPr>
          <w:p w14:paraId="7713F940" w14:textId="6EE9B07C" w:rsidR="00A06D38" w:rsidRPr="00EB5DC1" w:rsidRDefault="00A06D38"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A06D38" w:rsidRPr="00EB5DC1" w14:paraId="301407AF" w14:textId="77777777" w:rsidTr="00A06D38">
        <w:tc>
          <w:tcPr>
            <w:tcW w:w="1177" w:type="dxa"/>
            <w:vAlign w:val="center"/>
          </w:tcPr>
          <w:p w14:paraId="29B1B9A8" w14:textId="421BDF8E" w:rsidR="00A06D38" w:rsidRPr="00EB5DC1" w:rsidRDefault="00A06D38" w:rsidP="00140ACF">
            <w:pPr>
              <w:jc w:val="center"/>
              <w:rPr>
                <w:rFonts w:ascii="Arial" w:hAnsi="Arial" w:cs="Arial"/>
                <w:sz w:val="24"/>
                <w:szCs w:val="24"/>
              </w:rPr>
            </w:pPr>
            <w:r>
              <w:rPr>
                <w:rFonts w:ascii="Arial" w:hAnsi="Arial" w:cs="Arial"/>
                <w:sz w:val="24"/>
                <w:szCs w:val="24"/>
              </w:rPr>
              <w:t>3.1</w:t>
            </w:r>
          </w:p>
        </w:tc>
        <w:tc>
          <w:tcPr>
            <w:tcW w:w="4450" w:type="dxa"/>
            <w:vAlign w:val="center"/>
          </w:tcPr>
          <w:p w14:paraId="222C1D9A" w14:textId="4FC57801" w:rsidR="00A06D38" w:rsidRPr="00EB5DC1" w:rsidRDefault="00A06D38"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32" w:type="dxa"/>
            <w:vAlign w:val="center"/>
          </w:tcPr>
          <w:p w14:paraId="11785FEF" w14:textId="11C1EA40" w:rsidR="00A06D38" w:rsidRPr="00EB5DC1" w:rsidRDefault="00A06D38"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52051623" w14:textId="67393591" w:rsidR="00A06D38" w:rsidRPr="00EB5DC1" w:rsidRDefault="00A06D38" w:rsidP="00140ACF">
            <w:pPr>
              <w:jc w:val="center"/>
              <w:rPr>
                <w:rFonts w:ascii="Arial" w:hAnsi="Arial" w:cs="Arial"/>
                <w:sz w:val="24"/>
                <w:szCs w:val="24"/>
              </w:rPr>
            </w:pPr>
            <w:r>
              <w:rPr>
                <w:rFonts w:ascii="Arial" w:hAnsi="Arial" w:cs="Arial"/>
                <w:sz w:val="24"/>
                <w:szCs w:val="24"/>
              </w:rPr>
              <w:t>Complaints Policy</w:t>
            </w:r>
          </w:p>
        </w:tc>
      </w:tr>
      <w:tr w:rsidR="00A06D38" w:rsidRPr="00EB5DC1" w14:paraId="04D6E48B" w14:textId="77777777" w:rsidTr="00A06D38">
        <w:tc>
          <w:tcPr>
            <w:tcW w:w="1177" w:type="dxa"/>
            <w:vAlign w:val="center"/>
          </w:tcPr>
          <w:p w14:paraId="0B779041" w14:textId="27C53C8A" w:rsidR="00A06D38" w:rsidRPr="00EB5DC1" w:rsidRDefault="00A06D38" w:rsidP="00140ACF">
            <w:pPr>
              <w:jc w:val="center"/>
              <w:rPr>
                <w:rFonts w:ascii="Arial" w:hAnsi="Arial" w:cs="Arial"/>
                <w:sz w:val="24"/>
                <w:szCs w:val="24"/>
              </w:rPr>
            </w:pPr>
            <w:r>
              <w:rPr>
                <w:rFonts w:ascii="Arial" w:hAnsi="Arial" w:cs="Arial"/>
                <w:sz w:val="24"/>
                <w:szCs w:val="24"/>
              </w:rPr>
              <w:t>3.2</w:t>
            </w:r>
          </w:p>
        </w:tc>
        <w:tc>
          <w:tcPr>
            <w:tcW w:w="4450" w:type="dxa"/>
            <w:vAlign w:val="center"/>
          </w:tcPr>
          <w:p w14:paraId="2B3A4893" w14:textId="69F4EBD9" w:rsidR="00A06D38" w:rsidRPr="00EB5DC1" w:rsidRDefault="00A06D38"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32" w:type="dxa"/>
            <w:vAlign w:val="center"/>
          </w:tcPr>
          <w:p w14:paraId="75FEEFB0" w14:textId="64C77AD6" w:rsidR="00A06D38" w:rsidRPr="00EB5DC1" w:rsidRDefault="00A06D38"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503E2D4B" w14:textId="7B4A4633" w:rsidR="00A06D38" w:rsidRPr="00EB5DC1" w:rsidRDefault="00A06D38" w:rsidP="00140ACF">
            <w:pPr>
              <w:jc w:val="center"/>
              <w:rPr>
                <w:rFonts w:ascii="Arial" w:hAnsi="Arial" w:cs="Arial"/>
                <w:sz w:val="24"/>
                <w:szCs w:val="24"/>
              </w:rPr>
            </w:pPr>
            <w:r>
              <w:rPr>
                <w:rFonts w:ascii="Arial" w:hAnsi="Arial" w:cs="Arial"/>
                <w:sz w:val="24"/>
                <w:szCs w:val="24"/>
              </w:rPr>
              <w:t xml:space="preserve">Complaints Policy has been circulated to all staff and </w:t>
            </w:r>
            <w:r w:rsidR="00A37114">
              <w:rPr>
                <w:rFonts w:ascii="Arial" w:hAnsi="Arial" w:cs="Arial"/>
                <w:sz w:val="24"/>
                <w:szCs w:val="24"/>
              </w:rPr>
              <w:t>complaint handling has been addressed in team meetings with all customer facing staff</w:t>
            </w:r>
            <w:r>
              <w:rPr>
                <w:rFonts w:ascii="Arial" w:hAnsi="Arial" w:cs="Arial"/>
                <w:sz w:val="24"/>
                <w:szCs w:val="24"/>
              </w:rPr>
              <w:t>.</w:t>
            </w:r>
          </w:p>
        </w:tc>
      </w:tr>
      <w:tr w:rsidR="00A06D38" w:rsidRPr="00EB5DC1" w14:paraId="50DB60A6" w14:textId="77777777" w:rsidTr="00A06D38">
        <w:tc>
          <w:tcPr>
            <w:tcW w:w="1177" w:type="dxa"/>
            <w:vAlign w:val="center"/>
          </w:tcPr>
          <w:p w14:paraId="430A5561" w14:textId="0D14B3C8" w:rsidR="00A06D38" w:rsidRPr="00EB5DC1" w:rsidRDefault="00A06D38" w:rsidP="00140ACF">
            <w:pPr>
              <w:jc w:val="center"/>
              <w:rPr>
                <w:rFonts w:ascii="Arial" w:hAnsi="Arial" w:cs="Arial"/>
                <w:sz w:val="24"/>
                <w:szCs w:val="24"/>
              </w:rPr>
            </w:pPr>
            <w:r>
              <w:rPr>
                <w:rFonts w:ascii="Arial" w:hAnsi="Arial" w:cs="Arial"/>
                <w:sz w:val="24"/>
                <w:szCs w:val="24"/>
              </w:rPr>
              <w:t>3.3</w:t>
            </w:r>
          </w:p>
        </w:tc>
        <w:tc>
          <w:tcPr>
            <w:tcW w:w="4450" w:type="dxa"/>
            <w:vAlign w:val="center"/>
          </w:tcPr>
          <w:p w14:paraId="7E7A3C82" w14:textId="6E41B620" w:rsidR="00A06D38" w:rsidRPr="00EB5DC1" w:rsidRDefault="00A06D38" w:rsidP="00140ACF">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32" w:type="dxa"/>
            <w:vAlign w:val="center"/>
          </w:tcPr>
          <w:p w14:paraId="32703200" w14:textId="735B1C34" w:rsidR="00A06D38" w:rsidRPr="00EB5DC1" w:rsidRDefault="00E6715D"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153AFDB3" w14:textId="076E1859" w:rsidR="00A06D38" w:rsidRPr="00EB5DC1" w:rsidRDefault="00365D59" w:rsidP="00140ACF">
            <w:pPr>
              <w:jc w:val="center"/>
              <w:rPr>
                <w:rFonts w:ascii="Arial" w:hAnsi="Arial" w:cs="Arial"/>
                <w:sz w:val="24"/>
                <w:szCs w:val="24"/>
              </w:rPr>
            </w:pPr>
            <w:r>
              <w:rPr>
                <w:rFonts w:ascii="Arial" w:hAnsi="Arial" w:cs="Arial"/>
                <w:sz w:val="24"/>
                <w:szCs w:val="24"/>
              </w:rPr>
              <w:t xml:space="preserve">This is always hard to gauge as a small provider with &lt;100 units. In </w:t>
            </w:r>
            <w:r w:rsidR="00145A4C">
              <w:rPr>
                <w:rFonts w:ascii="Arial" w:hAnsi="Arial" w:cs="Arial"/>
                <w:sz w:val="24"/>
                <w:szCs w:val="24"/>
              </w:rPr>
              <w:t xml:space="preserve">24-25 we received 1 complaint and in 25-26 we have received 2. We do however </w:t>
            </w:r>
            <w:r w:rsidR="00B943CA">
              <w:rPr>
                <w:rFonts w:ascii="Arial" w:hAnsi="Arial" w:cs="Arial"/>
                <w:sz w:val="24"/>
                <w:szCs w:val="24"/>
              </w:rPr>
              <w:t xml:space="preserve">try to foster a culture from Board to front line level, where complaints are not seen as a bad thing. This is done through meetings and communicating the positive outcomes of the complaints we have received. </w:t>
            </w:r>
          </w:p>
        </w:tc>
      </w:tr>
      <w:tr w:rsidR="00A06D38" w:rsidRPr="00EB5DC1" w14:paraId="2462FB38" w14:textId="77777777" w:rsidTr="00A06D38">
        <w:tc>
          <w:tcPr>
            <w:tcW w:w="1177" w:type="dxa"/>
            <w:vAlign w:val="center"/>
          </w:tcPr>
          <w:p w14:paraId="0B17962D" w14:textId="7A29EDA1" w:rsidR="00A06D38" w:rsidRPr="00EB5DC1" w:rsidRDefault="00A06D38" w:rsidP="00140ACF">
            <w:pPr>
              <w:jc w:val="center"/>
              <w:rPr>
                <w:rFonts w:ascii="Arial" w:hAnsi="Arial" w:cs="Arial"/>
                <w:sz w:val="24"/>
                <w:szCs w:val="24"/>
              </w:rPr>
            </w:pPr>
            <w:r>
              <w:rPr>
                <w:rFonts w:ascii="Arial" w:hAnsi="Arial" w:cs="Arial"/>
                <w:sz w:val="24"/>
                <w:szCs w:val="24"/>
              </w:rPr>
              <w:t>3.4</w:t>
            </w:r>
          </w:p>
        </w:tc>
        <w:tc>
          <w:tcPr>
            <w:tcW w:w="4450" w:type="dxa"/>
            <w:vAlign w:val="center"/>
          </w:tcPr>
          <w:p w14:paraId="22E8F5F8" w14:textId="358E2B28" w:rsidR="00A06D38" w:rsidRPr="00EB5DC1" w:rsidRDefault="00A06D38" w:rsidP="00EB5DC1">
            <w:pPr>
              <w:pStyle w:val="NoSpacing"/>
              <w:numPr>
                <w:ilvl w:val="0"/>
                <w:numId w:val="0"/>
              </w:numPr>
              <w:spacing w:after="120"/>
            </w:pPr>
            <w:r>
              <w:t>Landlord</w:t>
            </w:r>
            <w:r w:rsidRPr="001057D8">
              <w:t xml:space="preserve">s must make their complaint policy available in a clear and </w:t>
            </w:r>
            <w:r w:rsidRPr="001057D8">
              <w:lastRenderedPageBreak/>
              <w:t>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32" w:type="dxa"/>
            <w:vAlign w:val="center"/>
          </w:tcPr>
          <w:p w14:paraId="5E30F8B8" w14:textId="55664E69" w:rsidR="00A06D38" w:rsidRPr="00EB5DC1" w:rsidRDefault="00722294" w:rsidP="00140ACF">
            <w:pPr>
              <w:jc w:val="center"/>
              <w:rPr>
                <w:rFonts w:ascii="Arial" w:hAnsi="Arial" w:cs="Arial"/>
                <w:sz w:val="24"/>
                <w:szCs w:val="24"/>
              </w:rPr>
            </w:pPr>
            <w:r>
              <w:rPr>
                <w:rFonts w:ascii="Arial" w:hAnsi="Arial" w:cs="Arial"/>
                <w:sz w:val="24"/>
                <w:szCs w:val="24"/>
              </w:rPr>
              <w:lastRenderedPageBreak/>
              <w:t>Yes</w:t>
            </w:r>
          </w:p>
        </w:tc>
        <w:tc>
          <w:tcPr>
            <w:tcW w:w="6786" w:type="dxa"/>
            <w:vAlign w:val="center"/>
          </w:tcPr>
          <w:p w14:paraId="17C28B94" w14:textId="463D45DE" w:rsidR="00A06D38" w:rsidRPr="00EB5DC1" w:rsidRDefault="006E3BD8" w:rsidP="00140ACF">
            <w:pPr>
              <w:jc w:val="center"/>
              <w:rPr>
                <w:rFonts w:ascii="Arial" w:hAnsi="Arial" w:cs="Arial"/>
                <w:sz w:val="24"/>
                <w:szCs w:val="24"/>
              </w:rPr>
            </w:pPr>
            <w:r>
              <w:rPr>
                <w:rFonts w:ascii="Arial" w:hAnsi="Arial" w:cs="Arial"/>
                <w:sz w:val="24"/>
                <w:szCs w:val="24"/>
              </w:rPr>
              <w:t xml:space="preserve">The Policy is displayed on our website: </w:t>
            </w:r>
          </w:p>
        </w:tc>
      </w:tr>
      <w:tr w:rsidR="00A06D38" w:rsidRPr="00EB5DC1" w14:paraId="14454019" w14:textId="77777777" w:rsidTr="00A06D38">
        <w:tc>
          <w:tcPr>
            <w:tcW w:w="1177" w:type="dxa"/>
            <w:vAlign w:val="center"/>
          </w:tcPr>
          <w:p w14:paraId="044C5DAD" w14:textId="1F2BFD9A" w:rsidR="00A06D38" w:rsidRPr="00EB5DC1" w:rsidRDefault="00A06D38" w:rsidP="00140ACF">
            <w:pPr>
              <w:jc w:val="center"/>
              <w:rPr>
                <w:rFonts w:ascii="Arial" w:hAnsi="Arial" w:cs="Arial"/>
                <w:sz w:val="24"/>
                <w:szCs w:val="24"/>
              </w:rPr>
            </w:pPr>
            <w:r>
              <w:rPr>
                <w:rFonts w:ascii="Arial" w:hAnsi="Arial" w:cs="Arial"/>
                <w:sz w:val="24"/>
                <w:szCs w:val="24"/>
              </w:rPr>
              <w:t>3.5</w:t>
            </w:r>
          </w:p>
        </w:tc>
        <w:tc>
          <w:tcPr>
            <w:tcW w:w="4450" w:type="dxa"/>
            <w:vAlign w:val="center"/>
          </w:tcPr>
          <w:p w14:paraId="00B27085" w14:textId="63E283DF" w:rsidR="00A06D38" w:rsidRPr="00EB5DC1" w:rsidRDefault="00A06D38" w:rsidP="00140ACF">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32" w:type="dxa"/>
            <w:vAlign w:val="center"/>
          </w:tcPr>
          <w:p w14:paraId="58935A68" w14:textId="6940358A" w:rsidR="00A06D38" w:rsidRPr="00EB5DC1" w:rsidRDefault="00722294"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28003B8C" w14:textId="67145D1B" w:rsidR="00A06D38" w:rsidRPr="00EB5DC1" w:rsidRDefault="00722294" w:rsidP="00140ACF">
            <w:pPr>
              <w:jc w:val="center"/>
              <w:rPr>
                <w:rFonts w:ascii="Arial" w:hAnsi="Arial" w:cs="Arial"/>
                <w:sz w:val="24"/>
                <w:szCs w:val="24"/>
              </w:rPr>
            </w:pPr>
            <w:r>
              <w:rPr>
                <w:rFonts w:ascii="Arial" w:hAnsi="Arial" w:cs="Arial"/>
                <w:sz w:val="24"/>
                <w:szCs w:val="24"/>
              </w:rPr>
              <w:t>Detailed in Complaints Policy.</w:t>
            </w:r>
          </w:p>
        </w:tc>
      </w:tr>
      <w:tr w:rsidR="00A06D38" w:rsidRPr="00EB5DC1" w14:paraId="19A82FF0" w14:textId="77777777" w:rsidTr="00A06D38">
        <w:tc>
          <w:tcPr>
            <w:tcW w:w="1177" w:type="dxa"/>
            <w:vAlign w:val="center"/>
          </w:tcPr>
          <w:p w14:paraId="60DD8772" w14:textId="0E06AAEC" w:rsidR="00A06D38" w:rsidRDefault="00A06D38" w:rsidP="00140ACF">
            <w:pPr>
              <w:jc w:val="center"/>
              <w:rPr>
                <w:rFonts w:ascii="Arial" w:hAnsi="Arial" w:cs="Arial"/>
                <w:sz w:val="24"/>
                <w:szCs w:val="24"/>
              </w:rPr>
            </w:pPr>
            <w:r>
              <w:rPr>
                <w:rFonts w:ascii="Arial" w:hAnsi="Arial" w:cs="Arial"/>
                <w:sz w:val="24"/>
                <w:szCs w:val="24"/>
              </w:rPr>
              <w:t>3.6</w:t>
            </w:r>
          </w:p>
        </w:tc>
        <w:tc>
          <w:tcPr>
            <w:tcW w:w="4450" w:type="dxa"/>
            <w:vAlign w:val="center"/>
          </w:tcPr>
          <w:p w14:paraId="2DA21754" w14:textId="30D7DA68" w:rsidR="00A06D38" w:rsidRPr="00EB5DC1" w:rsidRDefault="00A06D38"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32" w:type="dxa"/>
            <w:vAlign w:val="center"/>
          </w:tcPr>
          <w:p w14:paraId="3E65AF1B" w14:textId="41BFAD4C" w:rsidR="00A06D38" w:rsidRPr="00EB5DC1" w:rsidRDefault="00722294"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5DFB847C" w14:textId="02374835" w:rsidR="00A06D38" w:rsidRPr="00EB5DC1" w:rsidRDefault="00722294" w:rsidP="00140ACF">
            <w:pPr>
              <w:jc w:val="center"/>
              <w:rPr>
                <w:rFonts w:ascii="Arial" w:hAnsi="Arial" w:cs="Arial"/>
                <w:sz w:val="24"/>
                <w:szCs w:val="24"/>
              </w:rPr>
            </w:pPr>
            <w:r>
              <w:rPr>
                <w:rFonts w:ascii="Arial" w:hAnsi="Arial" w:cs="Arial"/>
                <w:sz w:val="24"/>
                <w:szCs w:val="24"/>
              </w:rPr>
              <w:t>Detailed in Complaints Policy.</w:t>
            </w:r>
          </w:p>
        </w:tc>
      </w:tr>
      <w:tr w:rsidR="00A06D38" w:rsidRPr="00EB5DC1" w14:paraId="2EBF6C5A" w14:textId="77777777" w:rsidTr="00A06D38">
        <w:tc>
          <w:tcPr>
            <w:tcW w:w="1177" w:type="dxa"/>
            <w:vAlign w:val="center"/>
          </w:tcPr>
          <w:p w14:paraId="314862C6" w14:textId="64933B35" w:rsidR="00A06D38" w:rsidRDefault="00A06D38" w:rsidP="00140ACF">
            <w:pPr>
              <w:jc w:val="center"/>
              <w:rPr>
                <w:rFonts w:ascii="Arial" w:hAnsi="Arial" w:cs="Arial"/>
                <w:sz w:val="24"/>
                <w:szCs w:val="24"/>
              </w:rPr>
            </w:pPr>
            <w:r>
              <w:rPr>
                <w:rFonts w:ascii="Arial" w:hAnsi="Arial" w:cs="Arial"/>
                <w:sz w:val="24"/>
                <w:szCs w:val="24"/>
              </w:rPr>
              <w:t>3.7</w:t>
            </w:r>
          </w:p>
        </w:tc>
        <w:tc>
          <w:tcPr>
            <w:tcW w:w="4450" w:type="dxa"/>
            <w:vAlign w:val="center"/>
          </w:tcPr>
          <w:p w14:paraId="41020F49" w14:textId="64220A50" w:rsidR="00A06D38" w:rsidRPr="00EB5DC1" w:rsidRDefault="00A06D38"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32" w:type="dxa"/>
            <w:vAlign w:val="center"/>
          </w:tcPr>
          <w:p w14:paraId="071136B2" w14:textId="0EA71EBA" w:rsidR="00A06D38" w:rsidRPr="00EB5DC1" w:rsidRDefault="00722294" w:rsidP="00140ACF">
            <w:pPr>
              <w:jc w:val="center"/>
              <w:rPr>
                <w:rFonts w:ascii="Arial" w:hAnsi="Arial" w:cs="Arial"/>
                <w:sz w:val="24"/>
                <w:szCs w:val="24"/>
              </w:rPr>
            </w:pPr>
            <w:r>
              <w:rPr>
                <w:rFonts w:ascii="Arial" w:hAnsi="Arial" w:cs="Arial"/>
                <w:sz w:val="24"/>
                <w:szCs w:val="24"/>
              </w:rPr>
              <w:t>Yes</w:t>
            </w:r>
          </w:p>
        </w:tc>
        <w:tc>
          <w:tcPr>
            <w:tcW w:w="6786" w:type="dxa"/>
            <w:vAlign w:val="center"/>
          </w:tcPr>
          <w:p w14:paraId="3A6BEF9B" w14:textId="74E9E193" w:rsidR="00A06D38" w:rsidRPr="00EB5DC1" w:rsidRDefault="00722294" w:rsidP="00140ACF">
            <w:pPr>
              <w:jc w:val="center"/>
              <w:rPr>
                <w:rFonts w:ascii="Arial" w:hAnsi="Arial" w:cs="Arial"/>
                <w:sz w:val="24"/>
                <w:szCs w:val="24"/>
              </w:rPr>
            </w:pPr>
            <w:r>
              <w:rPr>
                <w:rFonts w:ascii="Arial" w:hAnsi="Arial" w:cs="Arial"/>
                <w:sz w:val="24"/>
                <w:szCs w:val="24"/>
              </w:rPr>
              <w:t>Detailed in Complaints Policy.</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8"/>
        <w:gridCol w:w="1333"/>
        <w:gridCol w:w="6929"/>
      </w:tblGrid>
      <w:tr w:rsidR="00AC36EF" w:rsidRPr="00EB5DC1" w14:paraId="4128D103" w14:textId="77777777" w:rsidTr="00AC36EF">
        <w:tc>
          <w:tcPr>
            <w:tcW w:w="1177" w:type="dxa"/>
            <w:vAlign w:val="center"/>
          </w:tcPr>
          <w:p w14:paraId="314C4E49"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provision</w:t>
            </w:r>
          </w:p>
        </w:tc>
        <w:tc>
          <w:tcPr>
            <w:tcW w:w="4448" w:type="dxa"/>
            <w:vAlign w:val="center"/>
          </w:tcPr>
          <w:p w14:paraId="57640B14"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requirement</w:t>
            </w:r>
          </w:p>
        </w:tc>
        <w:tc>
          <w:tcPr>
            <w:tcW w:w="1333" w:type="dxa"/>
            <w:vAlign w:val="center"/>
          </w:tcPr>
          <w:p w14:paraId="3409DFD3"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Comply: Yes / No</w:t>
            </w:r>
          </w:p>
        </w:tc>
        <w:tc>
          <w:tcPr>
            <w:tcW w:w="6929" w:type="dxa"/>
            <w:vAlign w:val="center"/>
          </w:tcPr>
          <w:p w14:paraId="79DC6828" w14:textId="17EC9761" w:rsidR="00AC36EF" w:rsidRPr="00EB5DC1" w:rsidRDefault="00AC36EF"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AC36EF" w:rsidRPr="00EB5DC1" w14:paraId="3D1526D4" w14:textId="77777777" w:rsidTr="00AC36EF">
        <w:tc>
          <w:tcPr>
            <w:tcW w:w="1177" w:type="dxa"/>
            <w:vAlign w:val="center"/>
          </w:tcPr>
          <w:p w14:paraId="55E740BF" w14:textId="4982F75F" w:rsidR="00AC36EF" w:rsidRPr="00EB5DC1" w:rsidRDefault="00AC36EF" w:rsidP="00140ACF">
            <w:pPr>
              <w:jc w:val="center"/>
              <w:rPr>
                <w:rFonts w:ascii="Arial" w:hAnsi="Arial" w:cs="Arial"/>
                <w:sz w:val="24"/>
                <w:szCs w:val="24"/>
              </w:rPr>
            </w:pPr>
            <w:r>
              <w:rPr>
                <w:rFonts w:ascii="Arial" w:hAnsi="Arial" w:cs="Arial"/>
                <w:sz w:val="24"/>
                <w:szCs w:val="24"/>
              </w:rPr>
              <w:t>4.1</w:t>
            </w:r>
          </w:p>
        </w:tc>
        <w:tc>
          <w:tcPr>
            <w:tcW w:w="4448" w:type="dxa"/>
            <w:vAlign w:val="center"/>
          </w:tcPr>
          <w:p w14:paraId="1A98045D" w14:textId="77777777" w:rsidR="00AC36EF" w:rsidRDefault="00AC36EF"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AC36EF" w:rsidRPr="00EB5DC1" w:rsidRDefault="00AC36EF" w:rsidP="00140ACF">
            <w:pPr>
              <w:pStyle w:val="NoSpacing"/>
              <w:numPr>
                <w:ilvl w:val="0"/>
                <w:numId w:val="0"/>
              </w:numPr>
              <w:spacing w:after="120"/>
            </w:pPr>
          </w:p>
        </w:tc>
        <w:tc>
          <w:tcPr>
            <w:tcW w:w="1333" w:type="dxa"/>
            <w:vAlign w:val="center"/>
          </w:tcPr>
          <w:p w14:paraId="0FBF62CB" w14:textId="1C85C0B5" w:rsidR="00AC36EF" w:rsidRPr="00EB5DC1" w:rsidRDefault="00827343" w:rsidP="00140ACF">
            <w:pPr>
              <w:jc w:val="center"/>
              <w:rPr>
                <w:rFonts w:ascii="Arial" w:hAnsi="Arial" w:cs="Arial"/>
                <w:sz w:val="24"/>
                <w:szCs w:val="24"/>
              </w:rPr>
            </w:pPr>
            <w:r>
              <w:rPr>
                <w:rFonts w:ascii="Arial" w:hAnsi="Arial" w:cs="Arial"/>
                <w:sz w:val="24"/>
                <w:szCs w:val="24"/>
              </w:rPr>
              <w:t>Yes</w:t>
            </w:r>
          </w:p>
        </w:tc>
        <w:tc>
          <w:tcPr>
            <w:tcW w:w="6929" w:type="dxa"/>
            <w:vAlign w:val="center"/>
          </w:tcPr>
          <w:p w14:paraId="3C3DCFB3" w14:textId="0A9FB28B" w:rsidR="00AC36EF" w:rsidRPr="00EB5DC1" w:rsidRDefault="00133055" w:rsidP="00140ACF">
            <w:pPr>
              <w:jc w:val="center"/>
              <w:rPr>
                <w:rFonts w:ascii="Arial" w:hAnsi="Arial" w:cs="Arial"/>
                <w:sz w:val="24"/>
                <w:szCs w:val="24"/>
              </w:rPr>
            </w:pPr>
            <w:r>
              <w:rPr>
                <w:rFonts w:ascii="Arial" w:hAnsi="Arial" w:cs="Arial"/>
                <w:sz w:val="24"/>
                <w:szCs w:val="24"/>
              </w:rPr>
              <w:t xml:space="preserve">Complaints Officer identified in Policy. This role is </w:t>
            </w:r>
            <w:r w:rsidR="004C0ACA">
              <w:rPr>
                <w:rFonts w:ascii="Arial" w:hAnsi="Arial" w:cs="Arial"/>
                <w:sz w:val="24"/>
                <w:szCs w:val="24"/>
              </w:rPr>
              <w:t>carried out by the Director of Housing and Communities.</w:t>
            </w:r>
          </w:p>
        </w:tc>
      </w:tr>
      <w:tr w:rsidR="00AC36EF" w:rsidRPr="00EB5DC1" w14:paraId="411EF4D3" w14:textId="77777777" w:rsidTr="00AC36EF">
        <w:tc>
          <w:tcPr>
            <w:tcW w:w="1177" w:type="dxa"/>
            <w:vAlign w:val="center"/>
          </w:tcPr>
          <w:p w14:paraId="6F7F5E8A" w14:textId="7DFEDD64" w:rsidR="00AC36EF" w:rsidRPr="00EB5DC1" w:rsidRDefault="00AC36EF" w:rsidP="00140ACF">
            <w:pPr>
              <w:jc w:val="center"/>
              <w:rPr>
                <w:rFonts w:ascii="Arial" w:hAnsi="Arial" w:cs="Arial"/>
                <w:sz w:val="24"/>
                <w:szCs w:val="24"/>
              </w:rPr>
            </w:pPr>
            <w:r>
              <w:rPr>
                <w:rFonts w:ascii="Arial" w:hAnsi="Arial" w:cs="Arial"/>
                <w:sz w:val="24"/>
                <w:szCs w:val="24"/>
              </w:rPr>
              <w:t>4.2</w:t>
            </w:r>
          </w:p>
        </w:tc>
        <w:tc>
          <w:tcPr>
            <w:tcW w:w="4448" w:type="dxa"/>
            <w:vAlign w:val="center"/>
          </w:tcPr>
          <w:p w14:paraId="39890541" w14:textId="77777777" w:rsidR="00AC36EF" w:rsidRDefault="00AC36EF"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AC36EF" w:rsidRPr="00EB5DC1" w:rsidRDefault="00AC36EF" w:rsidP="00140ACF">
            <w:pPr>
              <w:pStyle w:val="NoSpacing"/>
              <w:numPr>
                <w:ilvl w:val="0"/>
                <w:numId w:val="0"/>
              </w:numPr>
              <w:spacing w:after="120"/>
            </w:pPr>
          </w:p>
        </w:tc>
        <w:tc>
          <w:tcPr>
            <w:tcW w:w="1333" w:type="dxa"/>
            <w:vAlign w:val="center"/>
          </w:tcPr>
          <w:p w14:paraId="2C1AB2C8" w14:textId="37148A95" w:rsidR="00AC36EF" w:rsidRPr="00EB5DC1" w:rsidRDefault="004C0ACA" w:rsidP="00140ACF">
            <w:pPr>
              <w:jc w:val="center"/>
              <w:rPr>
                <w:rFonts w:ascii="Arial" w:hAnsi="Arial" w:cs="Arial"/>
                <w:sz w:val="24"/>
                <w:szCs w:val="24"/>
              </w:rPr>
            </w:pPr>
            <w:r>
              <w:rPr>
                <w:rFonts w:ascii="Arial" w:hAnsi="Arial" w:cs="Arial"/>
                <w:sz w:val="24"/>
                <w:szCs w:val="24"/>
              </w:rPr>
              <w:t>Yes</w:t>
            </w:r>
          </w:p>
        </w:tc>
        <w:tc>
          <w:tcPr>
            <w:tcW w:w="6929" w:type="dxa"/>
            <w:vAlign w:val="center"/>
          </w:tcPr>
          <w:p w14:paraId="17497D06" w14:textId="4294DB72" w:rsidR="00AC36EF" w:rsidRPr="00EB5DC1" w:rsidRDefault="004C0ACA" w:rsidP="00140ACF">
            <w:pPr>
              <w:jc w:val="center"/>
              <w:rPr>
                <w:rFonts w:ascii="Arial" w:hAnsi="Arial" w:cs="Arial"/>
                <w:sz w:val="24"/>
                <w:szCs w:val="24"/>
              </w:rPr>
            </w:pPr>
            <w:r>
              <w:rPr>
                <w:rFonts w:ascii="Arial" w:hAnsi="Arial" w:cs="Arial"/>
                <w:sz w:val="24"/>
                <w:szCs w:val="24"/>
              </w:rPr>
              <w:t xml:space="preserve">The Complaints Officer is a member of the </w:t>
            </w:r>
            <w:r w:rsidR="00C6417F">
              <w:rPr>
                <w:rFonts w:ascii="Arial" w:hAnsi="Arial" w:cs="Arial"/>
                <w:sz w:val="24"/>
                <w:szCs w:val="24"/>
              </w:rPr>
              <w:t>SLT and has oversight of all Housing activity.</w:t>
            </w:r>
          </w:p>
        </w:tc>
      </w:tr>
      <w:tr w:rsidR="00AC36EF" w:rsidRPr="00EB5DC1" w14:paraId="67FE80E1" w14:textId="77777777" w:rsidTr="00AC36EF">
        <w:tc>
          <w:tcPr>
            <w:tcW w:w="1177" w:type="dxa"/>
            <w:vAlign w:val="center"/>
          </w:tcPr>
          <w:p w14:paraId="5BA31380" w14:textId="662791C6" w:rsidR="00AC36EF" w:rsidRPr="00EB5DC1" w:rsidRDefault="00AC36EF" w:rsidP="00140ACF">
            <w:pPr>
              <w:jc w:val="center"/>
              <w:rPr>
                <w:rFonts w:ascii="Arial" w:hAnsi="Arial" w:cs="Arial"/>
                <w:sz w:val="24"/>
                <w:szCs w:val="24"/>
              </w:rPr>
            </w:pPr>
            <w:r>
              <w:rPr>
                <w:rFonts w:ascii="Arial" w:hAnsi="Arial" w:cs="Arial"/>
                <w:sz w:val="24"/>
                <w:szCs w:val="24"/>
              </w:rPr>
              <w:t>4.3</w:t>
            </w:r>
          </w:p>
        </w:tc>
        <w:tc>
          <w:tcPr>
            <w:tcW w:w="4448" w:type="dxa"/>
            <w:vAlign w:val="center"/>
          </w:tcPr>
          <w:p w14:paraId="1A2FEEF8" w14:textId="3927318B" w:rsidR="00AC36EF" w:rsidRPr="00EB5DC1" w:rsidRDefault="00AC36EF" w:rsidP="00140AC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33" w:type="dxa"/>
            <w:vAlign w:val="center"/>
          </w:tcPr>
          <w:p w14:paraId="3BEF4EED" w14:textId="33FC8D0A" w:rsidR="00AC36EF" w:rsidRPr="00EB5DC1" w:rsidRDefault="00EB571A" w:rsidP="00140ACF">
            <w:pPr>
              <w:jc w:val="center"/>
              <w:rPr>
                <w:rFonts w:ascii="Arial" w:hAnsi="Arial" w:cs="Arial"/>
                <w:sz w:val="24"/>
                <w:szCs w:val="24"/>
              </w:rPr>
            </w:pPr>
            <w:r>
              <w:rPr>
                <w:rFonts w:ascii="Arial" w:hAnsi="Arial" w:cs="Arial"/>
                <w:sz w:val="24"/>
                <w:szCs w:val="24"/>
              </w:rPr>
              <w:t>Yes</w:t>
            </w:r>
          </w:p>
        </w:tc>
        <w:tc>
          <w:tcPr>
            <w:tcW w:w="6929" w:type="dxa"/>
            <w:vAlign w:val="center"/>
          </w:tcPr>
          <w:p w14:paraId="66B3A1BA" w14:textId="7637A050" w:rsidR="00AC36EF" w:rsidRPr="00EB5DC1" w:rsidRDefault="00EB571A" w:rsidP="00140ACF">
            <w:pPr>
              <w:jc w:val="center"/>
              <w:rPr>
                <w:rFonts w:ascii="Arial" w:hAnsi="Arial" w:cs="Arial"/>
                <w:sz w:val="24"/>
                <w:szCs w:val="24"/>
              </w:rPr>
            </w:pPr>
            <w:r>
              <w:rPr>
                <w:rFonts w:ascii="Arial" w:hAnsi="Arial" w:cs="Arial"/>
                <w:sz w:val="24"/>
                <w:szCs w:val="24"/>
              </w:rPr>
              <w:t>Complaint</w:t>
            </w:r>
            <w:r w:rsidR="00BB7DC7">
              <w:rPr>
                <w:rFonts w:ascii="Arial" w:hAnsi="Arial" w:cs="Arial"/>
                <w:sz w:val="24"/>
                <w:szCs w:val="24"/>
              </w:rPr>
              <w:t xml:space="preserve"> handling has</w:t>
            </w:r>
            <w:r w:rsidR="00777587">
              <w:rPr>
                <w:rFonts w:ascii="Arial" w:hAnsi="Arial" w:cs="Arial"/>
                <w:sz w:val="24"/>
                <w:szCs w:val="24"/>
              </w:rPr>
              <w:t xml:space="preserve"> been addressed with our 3 resident facing staff in team meetings and are reviewed on a regular basis</w:t>
            </w:r>
            <w:r>
              <w:rPr>
                <w:rFonts w:ascii="Arial" w:hAnsi="Arial" w:cs="Arial"/>
                <w:sz w:val="24"/>
                <w:szCs w:val="24"/>
              </w:rPr>
              <w:t>.</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8"/>
        <w:gridCol w:w="4455"/>
        <w:gridCol w:w="1332"/>
        <w:gridCol w:w="6922"/>
      </w:tblGrid>
      <w:tr w:rsidR="00AC36EF" w:rsidRPr="00EB5DC1" w14:paraId="13284A29" w14:textId="77777777" w:rsidTr="00AC36EF">
        <w:tc>
          <w:tcPr>
            <w:tcW w:w="1178" w:type="dxa"/>
            <w:vAlign w:val="center"/>
          </w:tcPr>
          <w:p w14:paraId="63076C28"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2ECD1BDD"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DB2C541"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Comply: Yes / No</w:t>
            </w:r>
          </w:p>
        </w:tc>
        <w:tc>
          <w:tcPr>
            <w:tcW w:w="6922" w:type="dxa"/>
            <w:vAlign w:val="center"/>
          </w:tcPr>
          <w:p w14:paraId="1E460B88" w14:textId="0E9AC0CE" w:rsidR="00AC36EF" w:rsidRPr="00EB5DC1" w:rsidRDefault="00AC36EF"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AC36EF" w:rsidRPr="00EB5DC1" w14:paraId="1062573F" w14:textId="77777777" w:rsidTr="00AC36EF">
        <w:tc>
          <w:tcPr>
            <w:tcW w:w="1178" w:type="dxa"/>
            <w:vAlign w:val="center"/>
          </w:tcPr>
          <w:p w14:paraId="0BB1B79A" w14:textId="1DA6491F" w:rsidR="00AC36EF" w:rsidRPr="00EB5DC1" w:rsidRDefault="00AC36EF" w:rsidP="00140ACF">
            <w:pPr>
              <w:jc w:val="center"/>
              <w:rPr>
                <w:rFonts w:ascii="Arial" w:hAnsi="Arial" w:cs="Arial"/>
                <w:sz w:val="24"/>
                <w:szCs w:val="24"/>
              </w:rPr>
            </w:pPr>
            <w:r>
              <w:rPr>
                <w:rFonts w:ascii="Arial" w:hAnsi="Arial" w:cs="Arial"/>
                <w:sz w:val="24"/>
                <w:szCs w:val="24"/>
              </w:rPr>
              <w:t>5.1</w:t>
            </w:r>
          </w:p>
        </w:tc>
        <w:tc>
          <w:tcPr>
            <w:tcW w:w="4455" w:type="dxa"/>
            <w:vAlign w:val="center"/>
          </w:tcPr>
          <w:p w14:paraId="34D2E5B6" w14:textId="21824F56" w:rsidR="00AC36EF" w:rsidRPr="00DF1ED8" w:rsidRDefault="00AC36EF" w:rsidP="00140AC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32" w:type="dxa"/>
            <w:vAlign w:val="center"/>
          </w:tcPr>
          <w:p w14:paraId="19C35082" w14:textId="319A888E" w:rsidR="00AC36EF" w:rsidRPr="00EB5DC1" w:rsidRDefault="00E647B4" w:rsidP="00140ACF">
            <w:pPr>
              <w:jc w:val="center"/>
              <w:rPr>
                <w:rFonts w:ascii="Arial" w:hAnsi="Arial" w:cs="Arial"/>
                <w:sz w:val="24"/>
                <w:szCs w:val="24"/>
              </w:rPr>
            </w:pPr>
            <w:r>
              <w:rPr>
                <w:rFonts w:ascii="Arial" w:hAnsi="Arial" w:cs="Arial"/>
                <w:sz w:val="24"/>
                <w:szCs w:val="24"/>
              </w:rPr>
              <w:t>Yes</w:t>
            </w:r>
          </w:p>
        </w:tc>
        <w:tc>
          <w:tcPr>
            <w:tcW w:w="6922" w:type="dxa"/>
            <w:vAlign w:val="center"/>
          </w:tcPr>
          <w:p w14:paraId="74F45973" w14:textId="29B8A0B1" w:rsidR="00AC36EF" w:rsidRPr="00EB5DC1" w:rsidRDefault="00E647B4" w:rsidP="00140ACF">
            <w:pPr>
              <w:jc w:val="center"/>
              <w:rPr>
                <w:rFonts w:ascii="Arial" w:hAnsi="Arial" w:cs="Arial"/>
                <w:sz w:val="24"/>
                <w:szCs w:val="24"/>
              </w:rPr>
            </w:pPr>
            <w:r>
              <w:rPr>
                <w:rFonts w:ascii="Arial" w:hAnsi="Arial" w:cs="Arial"/>
                <w:sz w:val="24"/>
                <w:szCs w:val="24"/>
              </w:rPr>
              <w:t>Detailed in Complaints Policy.</w:t>
            </w:r>
          </w:p>
        </w:tc>
      </w:tr>
      <w:tr w:rsidR="00AC36EF" w:rsidRPr="00EB5DC1" w14:paraId="67EBA549" w14:textId="77777777" w:rsidTr="00AC36EF">
        <w:tc>
          <w:tcPr>
            <w:tcW w:w="1178" w:type="dxa"/>
            <w:vAlign w:val="center"/>
          </w:tcPr>
          <w:p w14:paraId="27B9CD60" w14:textId="66A0B3D0" w:rsidR="00AC36EF" w:rsidRPr="00EB5DC1" w:rsidRDefault="00AC36EF" w:rsidP="00140ACF">
            <w:pPr>
              <w:jc w:val="center"/>
              <w:rPr>
                <w:rFonts w:ascii="Arial" w:hAnsi="Arial" w:cs="Arial"/>
                <w:sz w:val="24"/>
                <w:szCs w:val="24"/>
              </w:rPr>
            </w:pPr>
            <w:r>
              <w:rPr>
                <w:rFonts w:ascii="Arial" w:hAnsi="Arial" w:cs="Arial"/>
                <w:sz w:val="24"/>
                <w:szCs w:val="24"/>
              </w:rPr>
              <w:t>5.2</w:t>
            </w:r>
          </w:p>
        </w:tc>
        <w:tc>
          <w:tcPr>
            <w:tcW w:w="4455" w:type="dxa"/>
            <w:vAlign w:val="center"/>
          </w:tcPr>
          <w:p w14:paraId="4DC5CF72" w14:textId="0838C1D2" w:rsidR="00AC36EF" w:rsidRPr="00EB5DC1" w:rsidRDefault="00AC36EF" w:rsidP="00140AC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32" w:type="dxa"/>
            <w:vAlign w:val="center"/>
          </w:tcPr>
          <w:p w14:paraId="38B43656" w14:textId="76C99342" w:rsidR="00AC36EF" w:rsidRPr="00EB5DC1" w:rsidRDefault="00E647B4" w:rsidP="00140ACF">
            <w:pPr>
              <w:jc w:val="center"/>
              <w:rPr>
                <w:rFonts w:ascii="Arial" w:hAnsi="Arial" w:cs="Arial"/>
                <w:sz w:val="24"/>
                <w:szCs w:val="24"/>
              </w:rPr>
            </w:pPr>
            <w:r>
              <w:rPr>
                <w:rFonts w:ascii="Arial" w:hAnsi="Arial" w:cs="Arial"/>
                <w:sz w:val="24"/>
                <w:szCs w:val="24"/>
              </w:rPr>
              <w:t>Yes</w:t>
            </w:r>
          </w:p>
        </w:tc>
        <w:tc>
          <w:tcPr>
            <w:tcW w:w="6922" w:type="dxa"/>
            <w:vAlign w:val="center"/>
          </w:tcPr>
          <w:p w14:paraId="7495469F" w14:textId="468B6392" w:rsidR="00AC36EF" w:rsidRPr="00EB5DC1" w:rsidRDefault="00E647B4" w:rsidP="00140ACF">
            <w:pPr>
              <w:jc w:val="center"/>
              <w:rPr>
                <w:rFonts w:ascii="Arial" w:hAnsi="Arial" w:cs="Arial"/>
                <w:sz w:val="24"/>
                <w:szCs w:val="24"/>
              </w:rPr>
            </w:pPr>
            <w:r>
              <w:rPr>
                <w:rFonts w:ascii="Arial" w:hAnsi="Arial" w:cs="Arial"/>
                <w:sz w:val="24"/>
                <w:szCs w:val="24"/>
              </w:rPr>
              <w:t>Detailed in Complaints Policy.</w:t>
            </w:r>
          </w:p>
        </w:tc>
      </w:tr>
      <w:tr w:rsidR="00AC36EF" w:rsidRPr="00EB5DC1" w14:paraId="7A2375FA" w14:textId="77777777" w:rsidTr="00AC36EF">
        <w:tc>
          <w:tcPr>
            <w:tcW w:w="1178" w:type="dxa"/>
            <w:vAlign w:val="center"/>
          </w:tcPr>
          <w:p w14:paraId="5630C386" w14:textId="21F67660" w:rsidR="00AC36EF" w:rsidRPr="00EB5DC1" w:rsidRDefault="00AC36EF" w:rsidP="00140ACF">
            <w:pPr>
              <w:jc w:val="center"/>
              <w:rPr>
                <w:rFonts w:ascii="Arial" w:hAnsi="Arial" w:cs="Arial"/>
                <w:sz w:val="24"/>
                <w:szCs w:val="24"/>
              </w:rPr>
            </w:pPr>
            <w:r>
              <w:rPr>
                <w:rFonts w:ascii="Arial" w:hAnsi="Arial" w:cs="Arial"/>
                <w:sz w:val="24"/>
                <w:szCs w:val="24"/>
              </w:rPr>
              <w:t>5.3</w:t>
            </w:r>
          </w:p>
        </w:tc>
        <w:tc>
          <w:tcPr>
            <w:tcW w:w="4455" w:type="dxa"/>
            <w:vAlign w:val="center"/>
          </w:tcPr>
          <w:p w14:paraId="27C9DC00" w14:textId="748BA9FD" w:rsidR="00AC36EF" w:rsidRPr="00EB5DC1" w:rsidRDefault="00AC36EF" w:rsidP="00140ACF">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32" w:type="dxa"/>
            <w:vAlign w:val="center"/>
          </w:tcPr>
          <w:p w14:paraId="0609AA32" w14:textId="0D447664" w:rsidR="00AC36EF" w:rsidRPr="00EB5DC1" w:rsidRDefault="00E647B4" w:rsidP="00140ACF">
            <w:pPr>
              <w:jc w:val="center"/>
              <w:rPr>
                <w:rFonts w:ascii="Arial" w:hAnsi="Arial" w:cs="Arial"/>
                <w:sz w:val="24"/>
                <w:szCs w:val="24"/>
              </w:rPr>
            </w:pPr>
            <w:r>
              <w:rPr>
                <w:rFonts w:ascii="Arial" w:hAnsi="Arial" w:cs="Arial"/>
                <w:sz w:val="24"/>
                <w:szCs w:val="24"/>
              </w:rPr>
              <w:t>Yes</w:t>
            </w:r>
          </w:p>
        </w:tc>
        <w:tc>
          <w:tcPr>
            <w:tcW w:w="6922" w:type="dxa"/>
            <w:vAlign w:val="center"/>
          </w:tcPr>
          <w:p w14:paraId="3BD2EA80" w14:textId="167E8BA2" w:rsidR="00AC36EF" w:rsidRPr="00EB5DC1" w:rsidRDefault="00E647B4" w:rsidP="00140ACF">
            <w:pPr>
              <w:jc w:val="center"/>
              <w:rPr>
                <w:rFonts w:ascii="Arial" w:hAnsi="Arial" w:cs="Arial"/>
                <w:sz w:val="24"/>
                <w:szCs w:val="24"/>
              </w:rPr>
            </w:pPr>
            <w:r>
              <w:rPr>
                <w:rFonts w:ascii="Arial" w:hAnsi="Arial" w:cs="Arial"/>
                <w:sz w:val="24"/>
                <w:szCs w:val="24"/>
              </w:rPr>
              <w:t>Detailed in Complaints Policy.</w:t>
            </w:r>
          </w:p>
        </w:tc>
      </w:tr>
      <w:tr w:rsidR="00AC36EF" w:rsidRPr="00EB5DC1" w14:paraId="01FE23FF" w14:textId="77777777" w:rsidTr="00AC36EF">
        <w:tc>
          <w:tcPr>
            <w:tcW w:w="1178" w:type="dxa"/>
            <w:vAlign w:val="center"/>
          </w:tcPr>
          <w:p w14:paraId="3CFD0066" w14:textId="398F448C" w:rsidR="00AC36EF" w:rsidRPr="00EB5DC1" w:rsidRDefault="00AC36EF" w:rsidP="00140ACF">
            <w:pPr>
              <w:jc w:val="center"/>
              <w:rPr>
                <w:rFonts w:ascii="Arial" w:hAnsi="Arial" w:cs="Arial"/>
                <w:sz w:val="24"/>
                <w:szCs w:val="24"/>
              </w:rPr>
            </w:pPr>
            <w:r>
              <w:rPr>
                <w:rFonts w:ascii="Arial" w:hAnsi="Arial" w:cs="Arial"/>
                <w:sz w:val="24"/>
                <w:szCs w:val="24"/>
              </w:rPr>
              <w:t>5.4</w:t>
            </w:r>
          </w:p>
        </w:tc>
        <w:tc>
          <w:tcPr>
            <w:tcW w:w="4455" w:type="dxa"/>
            <w:vAlign w:val="center"/>
          </w:tcPr>
          <w:p w14:paraId="7BE68B94" w14:textId="646CC8F6" w:rsidR="00AC36EF" w:rsidRDefault="00AC36EF" w:rsidP="00140AC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51052CB5" w14:textId="09E9D069" w:rsidR="00AC36EF" w:rsidRPr="00EB5DC1" w:rsidRDefault="00AC36EF" w:rsidP="00140ACF">
            <w:pPr>
              <w:pStyle w:val="NoSpacing"/>
              <w:numPr>
                <w:ilvl w:val="0"/>
                <w:numId w:val="0"/>
              </w:numPr>
              <w:spacing w:after="120"/>
            </w:pPr>
          </w:p>
        </w:tc>
        <w:tc>
          <w:tcPr>
            <w:tcW w:w="1332" w:type="dxa"/>
            <w:vAlign w:val="center"/>
          </w:tcPr>
          <w:p w14:paraId="4E910BEC" w14:textId="78311FE1" w:rsidR="00AC36EF" w:rsidRPr="00EB5DC1" w:rsidRDefault="003943B8" w:rsidP="00140ACF">
            <w:pPr>
              <w:jc w:val="center"/>
              <w:rPr>
                <w:rFonts w:ascii="Arial" w:hAnsi="Arial" w:cs="Arial"/>
                <w:sz w:val="24"/>
                <w:szCs w:val="24"/>
              </w:rPr>
            </w:pPr>
            <w:r>
              <w:rPr>
                <w:rFonts w:ascii="Arial" w:hAnsi="Arial" w:cs="Arial"/>
                <w:sz w:val="24"/>
                <w:szCs w:val="24"/>
              </w:rPr>
              <w:lastRenderedPageBreak/>
              <w:t>Yes</w:t>
            </w:r>
          </w:p>
        </w:tc>
        <w:tc>
          <w:tcPr>
            <w:tcW w:w="6922" w:type="dxa"/>
            <w:vAlign w:val="center"/>
          </w:tcPr>
          <w:p w14:paraId="2D83335A" w14:textId="07361708" w:rsidR="00AC36EF" w:rsidRPr="00EB5DC1" w:rsidRDefault="003943B8" w:rsidP="00140ACF">
            <w:pPr>
              <w:jc w:val="center"/>
              <w:rPr>
                <w:rFonts w:ascii="Arial" w:hAnsi="Arial" w:cs="Arial"/>
                <w:sz w:val="24"/>
                <w:szCs w:val="24"/>
              </w:rPr>
            </w:pPr>
            <w:r>
              <w:rPr>
                <w:rFonts w:ascii="Arial" w:hAnsi="Arial" w:cs="Arial"/>
                <w:sz w:val="24"/>
                <w:szCs w:val="24"/>
              </w:rPr>
              <w:t>Although not detailed directly in the Policy, we will ensure that we adhere to this requirement.</w:t>
            </w:r>
          </w:p>
        </w:tc>
      </w:tr>
      <w:tr w:rsidR="003943B8" w:rsidRPr="00EB5DC1" w14:paraId="11B8688B" w14:textId="77777777" w:rsidTr="00AC36EF">
        <w:tc>
          <w:tcPr>
            <w:tcW w:w="1178" w:type="dxa"/>
            <w:vAlign w:val="center"/>
          </w:tcPr>
          <w:p w14:paraId="3F588DF2" w14:textId="10A9725D" w:rsidR="003943B8" w:rsidRPr="00EB5DC1" w:rsidRDefault="003943B8" w:rsidP="003943B8">
            <w:pPr>
              <w:jc w:val="center"/>
              <w:rPr>
                <w:rFonts w:ascii="Arial" w:hAnsi="Arial" w:cs="Arial"/>
                <w:sz w:val="24"/>
                <w:szCs w:val="24"/>
              </w:rPr>
            </w:pPr>
            <w:r>
              <w:rPr>
                <w:rFonts w:ascii="Arial" w:hAnsi="Arial" w:cs="Arial"/>
                <w:sz w:val="24"/>
                <w:szCs w:val="24"/>
              </w:rPr>
              <w:t>5.5</w:t>
            </w:r>
          </w:p>
        </w:tc>
        <w:tc>
          <w:tcPr>
            <w:tcW w:w="4455" w:type="dxa"/>
            <w:vAlign w:val="center"/>
          </w:tcPr>
          <w:p w14:paraId="434A660A" w14:textId="18CBFBE4" w:rsidR="003943B8" w:rsidRPr="00EB5DC1" w:rsidRDefault="003943B8" w:rsidP="003943B8">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32" w:type="dxa"/>
            <w:vAlign w:val="center"/>
          </w:tcPr>
          <w:p w14:paraId="18396168" w14:textId="6CBC6D71" w:rsidR="003943B8" w:rsidRPr="00EB5DC1" w:rsidRDefault="003943B8" w:rsidP="003943B8">
            <w:pPr>
              <w:jc w:val="center"/>
              <w:rPr>
                <w:rFonts w:ascii="Arial" w:hAnsi="Arial" w:cs="Arial"/>
                <w:sz w:val="24"/>
                <w:szCs w:val="24"/>
              </w:rPr>
            </w:pPr>
            <w:r>
              <w:rPr>
                <w:rFonts w:ascii="Arial" w:hAnsi="Arial" w:cs="Arial"/>
                <w:sz w:val="24"/>
                <w:szCs w:val="24"/>
              </w:rPr>
              <w:t>Yes</w:t>
            </w:r>
          </w:p>
        </w:tc>
        <w:tc>
          <w:tcPr>
            <w:tcW w:w="6922" w:type="dxa"/>
            <w:vAlign w:val="center"/>
          </w:tcPr>
          <w:p w14:paraId="6C5A891A" w14:textId="13BF74C6" w:rsidR="003943B8" w:rsidRPr="00EB5DC1" w:rsidRDefault="003943B8" w:rsidP="003943B8">
            <w:pPr>
              <w:jc w:val="center"/>
              <w:rPr>
                <w:rFonts w:ascii="Arial" w:hAnsi="Arial" w:cs="Arial"/>
                <w:sz w:val="24"/>
                <w:szCs w:val="24"/>
              </w:rPr>
            </w:pPr>
            <w:r>
              <w:rPr>
                <w:rFonts w:ascii="Arial" w:hAnsi="Arial" w:cs="Arial"/>
                <w:sz w:val="24"/>
                <w:szCs w:val="24"/>
              </w:rPr>
              <w:t>Although not detailed directly in the Policy, we will ensure that we adhere to this requirement.</w:t>
            </w:r>
          </w:p>
        </w:tc>
      </w:tr>
      <w:tr w:rsidR="003943B8" w:rsidRPr="00EB5DC1" w14:paraId="7EF91CAC" w14:textId="77777777" w:rsidTr="00AC36EF">
        <w:tc>
          <w:tcPr>
            <w:tcW w:w="1178" w:type="dxa"/>
            <w:vAlign w:val="center"/>
          </w:tcPr>
          <w:p w14:paraId="6B6F4C4A" w14:textId="434DBA36" w:rsidR="003943B8" w:rsidRPr="00EB5DC1" w:rsidRDefault="003943B8" w:rsidP="003943B8">
            <w:pPr>
              <w:jc w:val="center"/>
              <w:rPr>
                <w:rFonts w:ascii="Arial" w:hAnsi="Arial" w:cs="Arial"/>
                <w:sz w:val="24"/>
                <w:szCs w:val="24"/>
              </w:rPr>
            </w:pPr>
            <w:r>
              <w:rPr>
                <w:rFonts w:ascii="Arial" w:hAnsi="Arial" w:cs="Arial"/>
                <w:sz w:val="24"/>
                <w:szCs w:val="24"/>
              </w:rPr>
              <w:t>5.6</w:t>
            </w:r>
          </w:p>
        </w:tc>
        <w:tc>
          <w:tcPr>
            <w:tcW w:w="4455" w:type="dxa"/>
            <w:vAlign w:val="center"/>
          </w:tcPr>
          <w:p w14:paraId="27CEB243" w14:textId="1CBAE42A" w:rsidR="003943B8" w:rsidRPr="00EB5DC1" w:rsidRDefault="003943B8" w:rsidP="003943B8">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32" w:type="dxa"/>
            <w:vAlign w:val="center"/>
          </w:tcPr>
          <w:p w14:paraId="3F998616" w14:textId="6455BAD0" w:rsidR="003943B8" w:rsidRPr="00EB5DC1" w:rsidRDefault="002A06DA" w:rsidP="003943B8">
            <w:pPr>
              <w:jc w:val="center"/>
              <w:rPr>
                <w:rFonts w:ascii="Arial" w:hAnsi="Arial" w:cs="Arial"/>
                <w:sz w:val="24"/>
                <w:szCs w:val="24"/>
              </w:rPr>
            </w:pPr>
            <w:r>
              <w:rPr>
                <w:rFonts w:ascii="Arial" w:hAnsi="Arial" w:cs="Arial"/>
                <w:sz w:val="24"/>
                <w:szCs w:val="24"/>
              </w:rPr>
              <w:t>Yes</w:t>
            </w:r>
          </w:p>
        </w:tc>
        <w:tc>
          <w:tcPr>
            <w:tcW w:w="6922" w:type="dxa"/>
            <w:vAlign w:val="center"/>
          </w:tcPr>
          <w:p w14:paraId="7FB9DA59" w14:textId="2B0AF286" w:rsidR="003943B8" w:rsidRPr="00EB5DC1" w:rsidRDefault="002A06DA" w:rsidP="003943B8">
            <w:pPr>
              <w:jc w:val="center"/>
              <w:rPr>
                <w:rFonts w:ascii="Arial" w:hAnsi="Arial" w:cs="Arial"/>
                <w:sz w:val="24"/>
                <w:szCs w:val="24"/>
              </w:rPr>
            </w:pPr>
            <w:r>
              <w:rPr>
                <w:rFonts w:ascii="Arial" w:hAnsi="Arial" w:cs="Arial"/>
                <w:sz w:val="24"/>
                <w:szCs w:val="24"/>
              </w:rPr>
              <w:t>Detailed in Complaints Policy.</w:t>
            </w:r>
          </w:p>
        </w:tc>
      </w:tr>
      <w:tr w:rsidR="0072460F" w:rsidRPr="00EB5DC1" w14:paraId="663EFC93" w14:textId="77777777" w:rsidTr="00AC36EF">
        <w:tc>
          <w:tcPr>
            <w:tcW w:w="1178" w:type="dxa"/>
            <w:vAlign w:val="center"/>
          </w:tcPr>
          <w:p w14:paraId="72DBE93F" w14:textId="68DF2F46" w:rsidR="0072460F" w:rsidRPr="00EB5DC1" w:rsidRDefault="0072460F" w:rsidP="0072460F">
            <w:pPr>
              <w:jc w:val="center"/>
              <w:rPr>
                <w:rFonts w:ascii="Arial" w:hAnsi="Arial" w:cs="Arial"/>
                <w:sz w:val="24"/>
                <w:szCs w:val="24"/>
              </w:rPr>
            </w:pPr>
            <w:r>
              <w:rPr>
                <w:rFonts w:ascii="Arial" w:hAnsi="Arial" w:cs="Arial"/>
                <w:sz w:val="24"/>
                <w:szCs w:val="24"/>
              </w:rPr>
              <w:t>5.7</w:t>
            </w:r>
          </w:p>
        </w:tc>
        <w:tc>
          <w:tcPr>
            <w:tcW w:w="4455" w:type="dxa"/>
            <w:vAlign w:val="center"/>
          </w:tcPr>
          <w:p w14:paraId="7990097F" w14:textId="3F9420F2" w:rsidR="0072460F" w:rsidRPr="00EB5DC1" w:rsidRDefault="0072460F" w:rsidP="0072460F">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32" w:type="dxa"/>
            <w:vAlign w:val="center"/>
          </w:tcPr>
          <w:p w14:paraId="25C957D5" w14:textId="026FC1E5" w:rsidR="0072460F" w:rsidRPr="00EB5DC1" w:rsidRDefault="0072460F" w:rsidP="0072460F">
            <w:pPr>
              <w:jc w:val="center"/>
              <w:rPr>
                <w:rFonts w:ascii="Arial" w:hAnsi="Arial" w:cs="Arial"/>
                <w:sz w:val="24"/>
                <w:szCs w:val="24"/>
              </w:rPr>
            </w:pPr>
            <w:r>
              <w:rPr>
                <w:rFonts w:ascii="Arial" w:hAnsi="Arial" w:cs="Arial"/>
                <w:sz w:val="24"/>
                <w:szCs w:val="24"/>
              </w:rPr>
              <w:t>Yes</w:t>
            </w:r>
          </w:p>
        </w:tc>
        <w:tc>
          <w:tcPr>
            <w:tcW w:w="6922" w:type="dxa"/>
            <w:vAlign w:val="center"/>
          </w:tcPr>
          <w:p w14:paraId="383B423F" w14:textId="146E17C8" w:rsidR="0072460F" w:rsidRPr="00EB5DC1" w:rsidRDefault="0072460F" w:rsidP="0072460F">
            <w:pPr>
              <w:jc w:val="center"/>
              <w:rPr>
                <w:rFonts w:ascii="Arial" w:hAnsi="Arial" w:cs="Arial"/>
                <w:sz w:val="24"/>
                <w:szCs w:val="24"/>
              </w:rPr>
            </w:pPr>
            <w:r>
              <w:rPr>
                <w:rFonts w:ascii="Arial" w:hAnsi="Arial" w:cs="Arial"/>
                <w:sz w:val="24"/>
                <w:szCs w:val="24"/>
              </w:rPr>
              <w:t>Although not detailed directly in the Policy, we will ensure that we adhere to this requirement.</w:t>
            </w:r>
          </w:p>
        </w:tc>
      </w:tr>
      <w:tr w:rsidR="0072460F" w:rsidRPr="00EB5DC1" w14:paraId="1AA67B25" w14:textId="77777777" w:rsidTr="00AC36EF">
        <w:tc>
          <w:tcPr>
            <w:tcW w:w="1178" w:type="dxa"/>
            <w:vAlign w:val="center"/>
          </w:tcPr>
          <w:p w14:paraId="774F82C0" w14:textId="2F0C5DBE" w:rsidR="0072460F" w:rsidRPr="00EB5DC1" w:rsidRDefault="0072460F" w:rsidP="0072460F">
            <w:pPr>
              <w:jc w:val="center"/>
              <w:rPr>
                <w:rFonts w:ascii="Arial" w:hAnsi="Arial" w:cs="Arial"/>
                <w:sz w:val="24"/>
                <w:szCs w:val="24"/>
              </w:rPr>
            </w:pPr>
            <w:r>
              <w:rPr>
                <w:rFonts w:ascii="Arial" w:hAnsi="Arial" w:cs="Arial"/>
                <w:sz w:val="24"/>
                <w:szCs w:val="24"/>
              </w:rPr>
              <w:t>5.8</w:t>
            </w:r>
          </w:p>
        </w:tc>
        <w:tc>
          <w:tcPr>
            <w:tcW w:w="4455" w:type="dxa"/>
            <w:vAlign w:val="center"/>
          </w:tcPr>
          <w:p w14:paraId="1C30536F" w14:textId="77777777" w:rsidR="0072460F" w:rsidRDefault="0072460F" w:rsidP="0072460F">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2460F" w:rsidRDefault="0072460F" w:rsidP="0072460F">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2460F" w:rsidRDefault="0072460F" w:rsidP="0072460F">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2460F" w:rsidRDefault="0072460F" w:rsidP="0072460F">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2460F" w:rsidRDefault="0072460F" w:rsidP="0072460F">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lastRenderedPageBreak/>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72460F" w:rsidRPr="00EB5DC1" w:rsidRDefault="0072460F" w:rsidP="0072460F">
            <w:pPr>
              <w:pStyle w:val="NoSpacing"/>
              <w:numPr>
                <w:ilvl w:val="0"/>
                <w:numId w:val="0"/>
              </w:numPr>
              <w:spacing w:after="120"/>
            </w:pPr>
          </w:p>
        </w:tc>
        <w:tc>
          <w:tcPr>
            <w:tcW w:w="1332" w:type="dxa"/>
            <w:vAlign w:val="center"/>
          </w:tcPr>
          <w:p w14:paraId="0845A4F2" w14:textId="7DB0678B" w:rsidR="0072460F" w:rsidRPr="00EB5DC1" w:rsidRDefault="0072460F" w:rsidP="0072460F">
            <w:pPr>
              <w:jc w:val="center"/>
              <w:rPr>
                <w:rFonts w:ascii="Arial" w:hAnsi="Arial" w:cs="Arial"/>
                <w:sz w:val="24"/>
                <w:szCs w:val="24"/>
              </w:rPr>
            </w:pPr>
            <w:r>
              <w:rPr>
                <w:rFonts w:ascii="Arial" w:hAnsi="Arial" w:cs="Arial"/>
                <w:sz w:val="24"/>
                <w:szCs w:val="24"/>
              </w:rPr>
              <w:lastRenderedPageBreak/>
              <w:t>Yes</w:t>
            </w:r>
          </w:p>
        </w:tc>
        <w:tc>
          <w:tcPr>
            <w:tcW w:w="6922" w:type="dxa"/>
            <w:vAlign w:val="center"/>
          </w:tcPr>
          <w:p w14:paraId="72D599FF" w14:textId="5B0F7918" w:rsidR="0072460F" w:rsidRPr="00EB5DC1" w:rsidRDefault="0072460F" w:rsidP="0072460F">
            <w:pPr>
              <w:jc w:val="center"/>
              <w:rPr>
                <w:rFonts w:ascii="Arial" w:hAnsi="Arial" w:cs="Arial"/>
                <w:sz w:val="24"/>
                <w:szCs w:val="24"/>
              </w:rPr>
            </w:pPr>
            <w:r>
              <w:rPr>
                <w:rFonts w:ascii="Arial" w:hAnsi="Arial" w:cs="Arial"/>
                <w:sz w:val="24"/>
                <w:szCs w:val="24"/>
              </w:rPr>
              <w:t>Our Policy and Procedure allows for these requirements.</w:t>
            </w:r>
          </w:p>
        </w:tc>
      </w:tr>
      <w:tr w:rsidR="0072460F" w:rsidRPr="00EB5DC1" w14:paraId="6EA19A40" w14:textId="77777777" w:rsidTr="00AC36EF">
        <w:tc>
          <w:tcPr>
            <w:tcW w:w="1178" w:type="dxa"/>
            <w:vAlign w:val="center"/>
          </w:tcPr>
          <w:p w14:paraId="698D09DC" w14:textId="694BDFC5" w:rsidR="0072460F" w:rsidRPr="00EB5DC1" w:rsidRDefault="0072460F" w:rsidP="0072460F">
            <w:pPr>
              <w:jc w:val="center"/>
              <w:rPr>
                <w:rFonts w:ascii="Arial" w:hAnsi="Arial" w:cs="Arial"/>
                <w:sz w:val="24"/>
                <w:szCs w:val="24"/>
              </w:rPr>
            </w:pPr>
            <w:r>
              <w:rPr>
                <w:rFonts w:ascii="Arial" w:hAnsi="Arial" w:cs="Arial"/>
                <w:sz w:val="24"/>
                <w:szCs w:val="24"/>
              </w:rPr>
              <w:t>5.9</w:t>
            </w:r>
          </w:p>
        </w:tc>
        <w:tc>
          <w:tcPr>
            <w:tcW w:w="4455" w:type="dxa"/>
            <w:vAlign w:val="center"/>
          </w:tcPr>
          <w:p w14:paraId="62C037BA" w14:textId="3EA162F4" w:rsidR="0072460F" w:rsidRPr="00EB5DC1" w:rsidRDefault="0072460F" w:rsidP="0072460F">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332" w:type="dxa"/>
            <w:vAlign w:val="center"/>
          </w:tcPr>
          <w:p w14:paraId="0326CF9D" w14:textId="74A1CDF8" w:rsidR="0072460F" w:rsidRPr="00EB5DC1" w:rsidRDefault="007D73B2" w:rsidP="0072460F">
            <w:pPr>
              <w:jc w:val="center"/>
              <w:rPr>
                <w:rFonts w:ascii="Arial" w:hAnsi="Arial" w:cs="Arial"/>
                <w:sz w:val="24"/>
                <w:szCs w:val="24"/>
              </w:rPr>
            </w:pPr>
            <w:r>
              <w:rPr>
                <w:rFonts w:ascii="Arial" w:hAnsi="Arial" w:cs="Arial"/>
                <w:sz w:val="24"/>
                <w:szCs w:val="24"/>
              </w:rPr>
              <w:t>Yes</w:t>
            </w:r>
          </w:p>
        </w:tc>
        <w:tc>
          <w:tcPr>
            <w:tcW w:w="6922" w:type="dxa"/>
            <w:vAlign w:val="center"/>
          </w:tcPr>
          <w:p w14:paraId="02F762E0" w14:textId="77706812" w:rsidR="0072460F" w:rsidRPr="00EB5DC1" w:rsidRDefault="007D73B2" w:rsidP="0072460F">
            <w:pPr>
              <w:jc w:val="center"/>
              <w:rPr>
                <w:rFonts w:ascii="Arial" w:hAnsi="Arial" w:cs="Arial"/>
                <w:sz w:val="24"/>
                <w:szCs w:val="24"/>
              </w:rPr>
            </w:pPr>
            <w:r>
              <w:rPr>
                <w:rFonts w:ascii="Arial" w:hAnsi="Arial" w:cs="Arial"/>
                <w:sz w:val="24"/>
                <w:szCs w:val="24"/>
              </w:rPr>
              <w:t>Detailed in Complaints Policy.</w:t>
            </w:r>
          </w:p>
        </w:tc>
      </w:tr>
      <w:tr w:rsidR="0072460F" w:rsidRPr="00EB5DC1" w14:paraId="6EBD88B3" w14:textId="77777777" w:rsidTr="00AC36EF">
        <w:tc>
          <w:tcPr>
            <w:tcW w:w="1178" w:type="dxa"/>
            <w:vAlign w:val="center"/>
          </w:tcPr>
          <w:p w14:paraId="31992D06" w14:textId="3F73E480" w:rsidR="0072460F" w:rsidRPr="00EB5DC1" w:rsidRDefault="0072460F" w:rsidP="0072460F">
            <w:pPr>
              <w:jc w:val="center"/>
              <w:rPr>
                <w:rFonts w:ascii="Arial" w:hAnsi="Arial" w:cs="Arial"/>
                <w:sz w:val="24"/>
                <w:szCs w:val="24"/>
              </w:rPr>
            </w:pPr>
            <w:r>
              <w:rPr>
                <w:rFonts w:ascii="Arial" w:hAnsi="Arial" w:cs="Arial"/>
                <w:sz w:val="24"/>
                <w:szCs w:val="24"/>
              </w:rPr>
              <w:t>5.10</w:t>
            </w:r>
          </w:p>
        </w:tc>
        <w:tc>
          <w:tcPr>
            <w:tcW w:w="4455" w:type="dxa"/>
            <w:vAlign w:val="center"/>
          </w:tcPr>
          <w:p w14:paraId="5C61010A" w14:textId="075FCF2A" w:rsidR="0072460F" w:rsidRPr="00EB5DC1" w:rsidRDefault="0072460F" w:rsidP="0072460F">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32" w:type="dxa"/>
            <w:vAlign w:val="center"/>
          </w:tcPr>
          <w:p w14:paraId="1071CFE0" w14:textId="1C16D7B7" w:rsidR="0072460F" w:rsidRPr="00EB5DC1" w:rsidRDefault="007D73B2" w:rsidP="0072460F">
            <w:pPr>
              <w:jc w:val="center"/>
              <w:rPr>
                <w:rFonts w:ascii="Arial" w:hAnsi="Arial" w:cs="Arial"/>
                <w:sz w:val="24"/>
                <w:szCs w:val="24"/>
              </w:rPr>
            </w:pPr>
            <w:r>
              <w:rPr>
                <w:rFonts w:ascii="Arial" w:hAnsi="Arial" w:cs="Arial"/>
                <w:sz w:val="24"/>
                <w:szCs w:val="24"/>
              </w:rPr>
              <w:t>Yes</w:t>
            </w:r>
          </w:p>
        </w:tc>
        <w:tc>
          <w:tcPr>
            <w:tcW w:w="6922" w:type="dxa"/>
            <w:vAlign w:val="center"/>
          </w:tcPr>
          <w:p w14:paraId="794085C9" w14:textId="4039A3FD" w:rsidR="0072460F" w:rsidRPr="00EB5DC1" w:rsidRDefault="007D73B2" w:rsidP="0072460F">
            <w:pPr>
              <w:jc w:val="center"/>
              <w:rPr>
                <w:rFonts w:ascii="Arial" w:hAnsi="Arial" w:cs="Arial"/>
                <w:sz w:val="24"/>
                <w:szCs w:val="24"/>
              </w:rPr>
            </w:pPr>
            <w:r>
              <w:rPr>
                <w:rFonts w:ascii="Arial" w:hAnsi="Arial" w:cs="Arial"/>
                <w:sz w:val="24"/>
                <w:szCs w:val="24"/>
              </w:rPr>
              <w:t>Detailed in Complaints Policy.</w:t>
            </w:r>
          </w:p>
        </w:tc>
      </w:tr>
      <w:tr w:rsidR="007D73B2" w:rsidRPr="00EB5DC1" w14:paraId="37AA8658" w14:textId="77777777" w:rsidTr="00AC36EF">
        <w:tc>
          <w:tcPr>
            <w:tcW w:w="1178" w:type="dxa"/>
            <w:vAlign w:val="center"/>
          </w:tcPr>
          <w:p w14:paraId="58273A92" w14:textId="11C5B6B9" w:rsidR="007D73B2" w:rsidRPr="00EB5DC1" w:rsidRDefault="007D73B2" w:rsidP="007D73B2">
            <w:pPr>
              <w:jc w:val="center"/>
              <w:rPr>
                <w:rFonts w:ascii="Arial" w:hAnsi="Arial" w:cs="Arial"/>
                <w:sz w:val="24"/>
                <w:szCs w:val="24"/>
              </w:rPr>
            </w:pPr>
            <w:r>
              <w:rPr>
                <w:rFonts w:ascii="Arial" w:hAnsi="Arial" w:cs="Arial"/>
                <w:sz w:val="24"/>
                <w:szCs w:val="24"/>
              </w:rPr>
              <w:t>5.11</w:t>
            </w:r>
          </w:p>
        </w:tc>
        <w:tc>
          <w:tcPr>
            <w:tcW w:w="4455" w:type="dxa"/>
            <w:vAlign w:val="center"/>
          </w:tcPr>
          <w:p w14:paraId="73FEE53B" w14:textId="149CA76C" w:rsidR="007D73B2" w:rsidRPr="00EB5DC1" w:rsidRDefault="007D73B2" w:rsidP="007D73B2">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32" w:type="dxa"/>
            <w:vAlign w:val="center"/>
          </w:tcPr>
          <w:p w14:paraId="14ACF263" w14:textId="3E7513A2" w:rsidR="007D73B2" w:rsidRPr="00EB5DC1" w:rsidRDefault="007D73B2" w:rsidP="007D73B2">
            <w:pPr>
              <w:jc w:val="center"/>
              <w:rPr>
                <w:rFonts w:ascii="Arial" w:hAnsi="Arial" w:cs="Arial"/>
                <w:sz w:val="24"/>
                <w:szCs w:val="24"/>
              </w:rPr>
            </w:pPr>
            <w:r>
              <w:rPr>
                <w:rFonts w:ascii="Arial" w:hAnsi="Arial" w:cs="Arial"/>
                <w:sz w:val="24"/>
                <w:szCs w:val="24"/>
              </w:rPr>
              <w:t>Yes</w:t>
            </w:r>
          </w:p>
        </w:tc>
        <w:tc>
          <w:tcPr>
            <w:tcW w:w="6922" w:type="dxa"/>
            <w:vAlign w:val="center"/>
          </w:tcPr>
          <w:p w14:paraId="49DB6D72" w14:textId="2C7EFF9A" w:rsidR="007D73B2" w:rsidRPr="00EB5DC1" w:rsidRDefault="007D73B2" w:rsidP="007D73B2">
            <w:pPr>
              <w:jc w:val="center"/>
              <w:rPr>
                <w:rFonts w:ascii="Arial" w:hAnsi="Arial" w:cs="Arial"/>
                <w:sz w:val="24"/>
                <w:szCs w:val="24"/>
              </w:rPr>
            </w:pPr>
            <w:r>
              <w:rPr>
                <w:rFonts w:ascii="Arial" w:hAnsi="Arial" w:cs="Arial"/>
                <w:sz w:val="24"/>
                <w:szCs w:val="24"/>
              </w:rPr>
              <w:t>Detailed in Complaints Policy.</w:t>
            </w:r>
          </w:p>
        </w:tc>
      </w:tr>
      <w:tr w:rsidR="007D73B2" w:rsidRPr="00EB5DC1" w14:paraId="40AB0D32" w14:textId="77777777" w:rsidTr="00AC36EF">
        <w:tc>
          <w:tcPr>
            <w:tcW w:w="1178" w:type="dxa"/>
            <w:vAlign w:val="center"/>
          </w:tcPr>
          <w:p w14:paraId="2D5259B7" w14:textId="78A2E018" w:rsidR="007D73B2" w:rsidRPr="00EB5DC1" w:rsidRDefault="007D73B2" w:rsidP="007D73B2">
            <w:pPr>
              <w:jc w:val="center"/>
              <w:rPr>
                <w:rFonts w:ascii="Arial" w:hAnsi="Arial" w:cs="Arial"/>
                <w:sz w:val="24"/>
                <w:szCs w:val="24"/>
              </w:rPr>
            </w:pPr>
            <w:r>
              <w:rPr>
                <w:rFonts w:ascii="Arial" w:hAnsi="Arial" w:cs="Arial"/>
                <w:sz w:val="24"/>
                <w:szCs w:val="24"/>
              </w:rPr>
              <w:t>5.12</w:t>
            </w:r>
          </w:p>
        </w:tc>
        <w:tc>
          <w:tcPr>
            <w:tcW w:w="4455" w:type="dxa"/>
            <w:vAlign w:val="center"/>
          </w:tcPr>
          <w:p w14:paraId="3F18B44D" w14:textId="77777777" w:rsidR="007D73B2" w:rsidRDefault="007D73B2" w:rsidP="007D73B2">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w:t>
            </w:r>
            <w:r>
              <w:rPr>
                <w:rStyle w:val="normaltextrun"/>
                <w:rFonts w:eastAsiaTheme="majorEastAsia"/>
                <w:color w:val="000000"/>
                <w:shd w:val="clear" w:color="auto" w:fill="FFFFFF"/>
              </w:rPr>
              <w:lastRenderedPageBreak/>
              <w:t>any relevant supporting documentation such as reports or surveys. </w:t>
            </w:r>
            <w:r>
              <w:rPr>
                <w:rStyle w:val="eop"/>
                <w:color w:val="000000"/>
                <w:shd w:val="clear" w:color="auto" w:fill="FFFFFF"/>
              </w:rPr>
              <w:t> </w:t>
            </w:r>
          </w:p>
          <w:p w14:paraId="4B488344" w14:textId="68302512" w:rsidR="007D73B2" w:rsidRPr="00EB5DC1" w:rsidRDefault="007D73B2" w:rsidP="007D73B2">
            <w:pPr>
              <w:pStyle w:val="NoSpacing"/>
              <w:numPr>
                <w:ilvl w:val="0"/>
                <w:numId w:val="0"/>
              </w:numPr>
              <w:spacing w:after="120"/>
            </w:pPr>
          </w:p>
        </w:tc>
        <w:tc>
          <w:tcPr>
            <w:tcW w:w="1332" w:type="dxa"/>
            <w:vAlign w:val="center"/>
          </w:tcPr>
          <w:p w14:paraId="37E0B3FA" w14:textId="21E0F381" w:rsidR="007D73B2" w:rsidRPr="00EB5DC1" w:rsidRDefault="007D73B2" w:rsidP="007D73B2">
            <w:pPr>
              <w:jc w:val="center"/>
              <w:rPr>
                <w:rFonts w:ascii="Arial" w:hAnsi="Arial" w:cs="Arial"/>
                <w:sz w:val="24"/>
                <w:szCs w:val="24"/>
              </w:rPr>
            </w:pPr>
            <w:r>
              <w:rPr>
                <w:rFonts w:ascii="Arial" w:hAnsi="Arial" w:cs="Arial"/>
                <w:sz w:val="24"/>
                <w:szCs w:val="24"/>
              </w:rPr>
              <w:lastRenderedPageBreak/>
              <w:t>Yes</w:t>
            </w:r>
          </w:p>
        </w:tc>
        <w:tc>
          <w:tcPr>
            <w:tcW w:w="6922" w:type="dxa"/>
            <w:vAlign w:val="center"/>
          </w:tcPr>
          <w:p w14:paraId="4265435B" w14:textId="620C61B9" w:rsidR="007D73B2" w:rsidRPr="00EB5DC1" w:rsidRDefault="007D73B2" w:rsidP="007D73B2">
            <w:pPr>
              <w:jc w:val="center"/>
              <w:rPr>
                <w:rFonts w:ascii="Arial" w:hAnsi="Arial" w:cs="Arial"/>
                <w:sz w:val="24"/>
                <w:szCs w:val="24"/>
              </w:rPr>
            </w:pPr>
            <w:r>
              <w:rPr>
                <w:rFonts w:ascii="Arial" w:hAnsi="Arial" w:cs="Arial"/>
                <w:sz w:val="24"/>
                <w:szCs w:val="24"/>
              </w:rPr>
              <w:t>We will ensure that thorough records of all complaints are retained in adherence with our Retention Pol</w:t>
            </w:r>
            <w:r w:rsidR="004E056F">
              <w:rPr>
                <w:rFonts w:ascii="Arial" w:hAnsi="Arial" w:cs="Arial"/>
                <w:sz w:val="24"/>
                <w:szCs w:val="24"/>
              </w:rPr>
              <w:t>icies.</w:t>
            </w:r>
          </w:p>
        </w:tc>
      </w:tr>
      <w:tr w:rsidR="007D73B2" w:rsidRPr="00EB5DC1" w14:paraId="34EC49E2" w14:textId="77777777" w:rsidTr="00AC36EF">
        <w:tc>
          <w:tcPr>
            <w:tcW w:w="1178" w:type="dxa"/>
            <w:vAlign w:val="center"/>
          </w:tcPr>
          <w:p w14:paraId="56876BA8" w14:textId="5F541F4C" w:rsidR="007D73B2" w:rsidRPr="00EB5DC1" w:rsidRDefault="007D73B2" w:rsidP="007D73B2">
            <w:pPr>
              <w:jc w:val="center"/>
              <w:rPr>
                <w:rFonts w:ascii="Arial" w:hAnsi="Arial" w:cs="Arial"/>
                <w:sz w:val="24"/>
                <w:szCs w:val="24"/>
              </w:rPr>
            </w:pPr>
            <w:r>
              <w:rPr>
                <w:rFonts w:ascii="Arial" w:hAnsi="Arial" w:cs="Arial"/>
                <w:sz w:val="24"/>
                <w:szCs w:val="24"/>
              </w:rPr>
              <w:t>5.13</w:t>
            </w:r>
          </w:p>
        </w:tc>
        <w:tc>
          <w:tcPr>
            <w:tcW w:w="4455" w:type="dxa"/>
            <w:vAlign w:val="center"/>
          </w:tcPr>
          <w:p w14:paraId="2439F349" w14:textId="224307EC" w:rsidR="007D73B2" w:rsidRPr="00EB5DC1" w:rsidRDefault="007D73B2" w:rsidP="007D73B2">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32" w:type="dxa"/>
            <w:vAlign w:val="center"/>
          </w:tcPr>
          <w:p w14:paraId="5E36F688" w14:textId="198514D4" w:rsidR="007D73B2" w:rsidRPr="00EB5DC1" w:rsidRDefault="004E056F" w:rsidP="007D73B2">
            <w:pPr>
              <w:jc w:val="center"/>
              <w:rPr>
                <w:rFonts w:ascii="Arial" w:hAnsi="Arial" w:cs="Arial"/>
                <w:sz w:val="24"/>
                <w:szCs w:val="24"/>
              </w:rPr>
            </w:pPr>
            <w:r>
              <w:rPr>
                <w:rFonts w:ascii="Arial" w:hAnsi="Arial" w:cs="Arial"/>
                <w:sz w:val="24"/>
                <w:szCs w:val="24"/>
              </w:rPr>
              <w:t>Yes</w:t>
            </w:r>
          </w:p>
        </w:tc>
        <w:tc>
          <w:tcPr>
            <w:tcW w:w="6922" w:type="dxa"/>
            <w:vAlign w:val="center"/>
          </w:tcPr>
          <w:p w14:paraId="7D9CB664" w14:textId="386980BD" w:rsidR="007D73B2" w:rsidRPr="00EB5DC1" w:rsidRDefault="004E056F" w:rsidP="007D73B2">
            <w:pPr>
              <w:jc w:val="center"/>
              <w:rPr>
                <w:rFonts w:ascii="Arial" w:hAnsi="Arial" w:cs="Arial"/>
                <w:sz w:val="24"/>
                <w:szCs w:val="24"/>
              </w:rPr>
            </w:pPr>
            <w:r>
              <w:rPr>
                <w:rFonts w:ascii="Arial" w:hAnsi="Arial" w:cs="Arial"/>
                <w:sz w:val="24"/>
                <w:szCs w:val="24"/>
              </w:rPr>
              <w:t>Allowed for in Complaints Policy.</w:t>
            </w:r>
          </w:p>
        </w:tc>
      </w:tr>
      <w:tr w:rsidR="007D73B2" w:rsidRPr="00EB5DC1" w14:paraId="332BAF45" w14:textId="77777777" w:rsidTr="00AC36EF">
        <w:tc>
          <w:tcPr>
            <w:tcW w:w="1178" w:type="dxa"/>
            <w:vAlign w:val="center"/>
          </w:tcPr>
          <w:p w14:paraId="5BEDF2E3" w14:textId="32BF1AB7" w:rsidR="007D73B2" w:rsidRPr="00EB5DC1" w:rsidRDefault="007D73B2" w:rsidP="007D73B2">
            <w:pPr>
              <w:jc w:val="center"/>
              <w:rPr>
                <w:rFonts w:ascii="Arial" w:hAnsi="Arial" w:cs="Arial"/>
                <w:sz w:val="24"/>
                <w:szCs w:val="24"/>
              </w:rPr>
            </w:pPr>
            <w:r>
              <w:rPr>
                <w:rFonts w:ascii="Arial" w:hAnsi="Arial" w:cs="Arial"/>
                <w:sz w:val="24"/>
                <w:szCs w:val="24"/>
              </w:rPr>
              <w:t>5.14</w:t>
            </w:r>
          </w:p>
        </w:tc>
        <w:tc>
          <w:tcPr>
            <w:tcW w:w="4455" w:type="dxa"/>
            <w:vAlign w:val="center"/>
          </w:tcPr>
          <w:p w14:paraId="528BDC62" w14:textId="25A0A91D" w:rsidR="007D73B2" w:rsidRPr="00EB5DC1" w:rsidRDefault="007D73B2" w:rsidP="007D73B2">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2" w:type="dxa"/>
            <w:vAlign w:val="center"/>
          </w:tcPr>
          <w:p w14:paraId="5A928759" w14:textId="29698DB6" w:rsidR="007D73B2" w:rsidRPr="00EB5DC1" w:rsidRDefault="004E056F" w:rsidP="007D73B2">
            <w:pPr>
              <w:jc w:val="center"/>
              <w:rPr>
                <w:rFonts w:ascii="Arial" w:hAnsi="Arial" w:cs="Arial"/>
                <w:sz w:val="24"/>
                <w:szCs w:val="24"/>
              </w:rPr>
            </w:pPr>
            <w:r>
              <w:rPr>
                <w:rFonts w:ascii="Arial" w:hAnsi="Arial" w:cs="Arial"/>
                <w:sz w:val="24"/>
                <w:szCs w:val="24"/>
              </w:rPr>
              <w:t>Yes</w:t>
            </w:r>
          </w:p>
        </w:tc>
        <w:tc>
          <w:tcPr>
            <w:tcW w:w="6922" w:type="dxa"/>
            <w:vAlign w:val="center"/>
          </w:tcPr>
          <w:p w14:paraId="425F42D0" w14:textId="36D3A9DA" w:rsidR="007D73B2" w:rsidRPr="00EB5DC1" w:rsidRDefault="004E056F" w:rsidP="007D73B2">
            <w:pPr>
              <w:jc w:val="center"/>
              <w:rPr>
                <w:rFonts w:ascii="Arial" w:hAnsi="Arial" w:cs="Arial"/>
                <w:sz w:val="24"/>
                <w:szCs w:val="24"/>
              </w:rPr>
            </w:pPr>
            <w:r>
              <w:rPr>
                <w:rFonts w:ascii="Arial" w:hAnsi="Arial" w:cs="Arial"/>
                <w:sz w:val="24"/>
                <w:szCs w:val="24"/>
              </w:rPr>
              <w:t>Unacceptable Behaviour Policy in place.</w:t>
            </w:r>
          </w:p>
        </w:tc>
      </w:tr>
      <w:tr w:rsidR="007D73B2" w:rsidRPr="00EB5DC1" w14:paraId="1F2AA4CB" w14:textId="77777777" w:rsidTr="00AC36EF">
        <w:tc>
          <w:tcPr>
            <w:tcW w:w="1178" w:type="dxa"/>
            <w:vAlign w:val="center"/>
          </w:tcPr>
          <w:p w14:paraId="630E38DC" w14:textId="70EB69FE" w:rsidR="007D73B2" w:rsidRPr="00EB5DC1" w:rsidRDefault="007D73B2" w:rsidP="007D73B2">
            <w:pPr>
              <w:jc w:val="center"/>
              <w:rPr>
                <w:rFonts w:ascii="Arial" w:hAnsi="Arial" w:cs="Arial"/>
                <w:sz w:val="24"/>
                <w:szCs w:val="24"/>
              </w:rPr>
            </w:pPr>
            <w:r>
              <w:rPr>
                <w:rFonts w:ascii="Arial" w:hAnsi="Arial" w:cs="Arial"/>
                <w:sz w:val="24"/>
                <w:szCs w:val="24"/>
              </w:rPr>
              <w:t>5.15</w:t>
            </w:r>
          </w:p>
        </w:tc>
        <w:tc>
          <w:tcPr>
            <w:tcW w:w="4455" w:type="dxa"/>
            <w:vAlign w:val="center"/>
          </w:tcPr>
          <w:p w14:paraId="33A84BDB" w14:textId="4C34838F" w:rsidR="007D73B2" w:rsidRPr="00EB5DC1" w:rsidRDefault="007D73B2" w:rsidP="007D73B2">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32" w:type="dxa"/>
            <w:vAlign w:val="center"/>
          </w:tcPr>
          <w:p w14:paraId="5A72D4AB" w14:textId="28E3B7B0" w:rsidR="007D73B2" w:rsidRPr="00EB5DC1" w:rsidRDefault="004E056F" w:rsidP="007D73B2">
            <w:pPr>
              <w:jc w:val="center"/>
              <w:rPr>
                <w:rFonts w:ascii="Arial" w:hAnsi="Arial" w:cs="Arial"/>
                <w:sz w:val="24"/>
                <w:szCs w:val="24"/>
              </w:rPr>
            </w:pPr>
            <w:r>
              <w:rPr>
                <w:rFonts w:ascii="Arial" w:hAnsi="Arial" w:cs="Arial"/>
                <w:sz w:val="24"/>
                <w:szCs w:val="24"/>
              </w:rPr>
              <w:t>Yes</w:t>
            </w:r>
          </w:p>
        </w:tc>
        <w:tc>
          <w:tcPr>
            <w:tcW w:w="6922" w:type="dxa"/>
            <w:vAlign w:val="center"/>
          </w:tcPr>
          <w:p w14:paraId="0255823C" w14:textId="74E077C8" w:rsidR="007D73B2" w:rsidRPr="00EB5DC1" w:rsidRDefault="004E056F" w:rsidP="007D73B2">
            <w:pPr>
              <w:jc w:val="center"/>
              <w:rPr>
                <w:rFonts w:ascii="Arial" w:hAnsi="Arial" w:cs="Arial"/>
                <w:sz w:val="24"/>
                <w:szCs w:val="24"/>
              </w:rPr>
            </w:pPr>
            <w:r>
              <w:rPr>
                <w:rFonts w:ascii="Arial" w:hAnsi="Arial" w:cs="Arial"/>
                <w:sz w:val="24"/>
                <w:szCs w:val="24"/>
              </w:rPr>
              <w:t>Detailed in Unacceptable Behaviour Policy.</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8"/>
        <w:gridCol w:w="4455"/>
        <w:gridCol w:w="1332"/>
        <w:gridCol w:w="6780"/>
      </w:tblGrid>
      <w:tr w:rsidR="00AC36EF" w:rsidRPr="00EB5DC1" w14:paraId="22A3AD29" w14:textId="77777777" w:rsidTr="00AC36EF">
        <w:tc>
          <w:tcPr>
            <w:tcW w:w="1178" w:type="dxa"/>
            <w:vAlign w:val="center"/>
          </w:tcPr>
          <w:p w14:paraId="07901AC7"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provision</w:t>
            </w:r>
          </w:p>
        </w:tc>
        <w:tc>
          <w:tcPr>
            <w:tcW w:w="4455" w:type="dxa"/>
            <w:vAlign w:val="center"/>
          </w:tcPr>
          <w:p w14:paraId="3E5FFDFD"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39FA782" w14:textId="77777777" w:rsidR="00AC36EF" w:rsidRPr="00EB5DC1" w:rsidRDefault="00AC36EF" w:rsidP="00140ACF">
            <w:pPr>
              <w:jc w:val="center"/>
              <w:rPr>
                <w:rFonts w:ascii="Arial" w:hAnsi="Arial" w:cs="Arial"/>
                <w:sz w:val="24"/>
                <w:szCs w:val="24"/>
              </w:rPr>
            </w:pPr>
            <w:r w:rsidRPr="00EB5DC1">
              <w:rPr>
                <w:rFonts w:ascii="Arial" w:hAnsi="Arial" w:cs="Arial"/>
                <w:sz w:val="24"/>
                <w:szCs w:val="24"/>
              </w:rPr>
              <w:t>Comply: Yes / No</w:t>
            </w:r>
          </w:p>
        </w:tc>
        <w:tc>
          <w:tcPr>
            <w:tcW w:w="6780" w:type="dxa"/>
            <w:vAlign w:val="center"/>
          </w:tcPr>
          <w:p w14:paraId="1EE9DC7A" w14:textId="248B61A7" w:rsidR="00AC36EF" w:rsidRPr="00EB5DC1" w:rsidRDefault="00AC36EF"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AC36EF" w:rsidRPr="00EB5DC1" w14:paraId="2FCDC526" w14:textId="77777777" w:rsidTr="00AC36EF">
        <w:tc>
          <w:tcPr>
            <w:tcW w:w="1178" w:type="dxa"/>
            <w:vAlign w:val="center"/>
          </w:tcPr>
          <w:p w14:paraId="7C36B39D" w14:textId="29E9549E" w:rsidR="00AC36EF" w:rsidRPr="00EB5DC1" w:rsidRDefault="00AC36EF" w:rsidP="00140ACF">
            <w:pPr>
              <w:jc w:val="center"/>
              <w:rPr>
                <w:rFonts w:ascii="Arial" w:hAnsi="Arial" w:cs="Arial"/>
                <w:sz w:val="24"/>
                <w:szCs w:val="24"/>
              </w:rPr>
            </w:pPr>
            <w:r>
              <w:rPr>
                <w:rFonts w:ascii="Arial" w:hAnsi="Arial" w:cs="Arial"/>
                <w:sz w:val="24"/>
                <w:szCs w:val="24"/>
              </w:rPr>
              <w:t>6.1</w:t>
            </w:r>
          </w:p>
        </w:tc>
        <w:tc>
          <w:tcPr>
            <w:tcW w:w="4455" w:type="dxa"/>
            <w:vAlign w:val="center"/>
          </w:tcPr>
          <w:p w14:paraId="5995974D" w14:textId="003D7DB7" w:rsidR="00AC36EF" w:rsidRPr="00DF1ED8" w:rsidRDefault="00AC36EF"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2" w:type="dxa"/>
            <w:vAlign w:val="center"/>
          </w:tcPr>
          <w:p w14:paraId="5ADA5C2F" w14:textId="0B59AF86" w:rsidR="00AC36EF" w:rsidRPr="00EB5DC1" w:rsidRDefault="00901E81" w:rsidP="00140ACF">
            <w:pPr>
              <w:jc w:val="center"/>
              <w:rPr>
                <w:rFonts w:ascii="Arial" w:hAnsi="Arial" w:cs="Arial"/>
                <w:sz w:val="24"/>
                <w:szCs w:val="24"/>
              </w:rPr>
            </w:pPr>
            <w:r>
              <w:rPr>
                <w:rFonts w:ascii="Arial" w:hAnsi="Arial" w:cs="Arial"/>
                <w:sz w:val="24"/>
                <w:szCs w:val="24"/>
              </w:rPr>
              <w:t>Yes</w:t>
            </w:r>
          </w:p>
        </w:tc>
        <w:tc>
          <w:tcPr>
            <w:tcW w:w="6780" w:type="dxa"/>
            <w:vAlign w:val="center"/>
          </w:tcPr>
          <w:p w14:paraId="060F508B" w14:textId="240D1596" w:rsidR="00AC36EF" w:rsidRPr="00EB5DC1" w:rsidRDefault="00060BEA" w:rsidP="00140ACF">
            <w:pPr>
              <w:jc w:val="center"/>
              <w:rPr>
                <w:rFonts w:ascii="Arial" w:hAnsi="Arial" w:cs="Arial"/>
                <w:sz w:val="24"/>
                <w:szCs w:val="24"/>
              </w:rPr>
            </w:pPr>
            <w:r>
              <w:rPr>
                <w:rFonts w:ascii="Arial" w:hAnsi="Arial" w:cs="Arial"/>
                <w:sz w:val="24"/>
                <w:szCs w:val="24"/>
              </w:rPr>
              <w:t xml:space="preserve">We are a </w:t>
            </w:r>
            <w:r w:rsidR="006C51AB">
              <w:rPr>
                <w:rFonts w:ascii="Arial" w:hAnsi="Arial" w:cs="Arial"/>
                <w:sz w:val="24"/>
                <w:szCs w:val="24"/>
              </w:rPr>
              <w:t xml:space="preserve">very </w:t>
            </w:r>
            <w:r>
              <w:rPr>
                <w:rFonts w:ascii="Arial" w:hAnsi="Arial" w:cs="Arial"/>
                <w:sz w:val="24"/>
                <w:szCs w:val="24"/>
              </w:rPr>
              <w:t xml:space="preserve">small provider, so </w:t>
            </w:r>
            <w:r w:rsidR="006C51AB">
              <w:rPr>
                <w:rFonts w:ascii="Arial" w:hAnsi="Arial" w:cs="Arial"/>
                <w:sz w:val="24"/>
                <w:szCs w:val="24"/>
              </w:rPr>
              <w:t xml:space="preserve">are likely to have immediate oversight of any issues that a complaint may concern. This allows us to </w:t>
            </w:r>
            <w:r w:rsidR="00FD54B2">
              <w:rPr>
                <w:rFonts w:ascii="Arial" w:hAnsi="Arial" w:cs="Arial"/>
                <w:sz w:val="24"/>
                <w:szCs w:val="24"/>
              </w:rPr>
              <w:t>make quick decisions and ensure that our complaint handling adheres to timescales at all times. Our high staff/resident ratio also means we know each of our residents</w:t>
            </w:r>
            <w:r w:rsidR="00AB745F">
              <w:rPr>
                <w:rFonts w:ascii="Arial" w:hAnsi="Arial" w:cs="Arial"/>
                <w:sz w:val="24"/>
                <w:szCs w:val="24"/>
              </w:rPr>
              <w:t xml:space="preserve"> well, including their specific vulnerabilities which are taken into account in all communication and housing management provision.</w:t>
            </w:r>
          </w:p>
        </w:tc>
      </w:tr>
      <w:tr w:rsidR="00AC36EF" w:rsidRPr="00EB5DC1" w14:paraId="277B9A9A" w14:textId="77777777" w:rsidTr="00AC36EF">
        <w:tc>
          <w:tcPr>
            <w:tcW w:w="1178" w:type="dxa"/>
            <w:vAlign w:val="center"/>
          </w:tcPr>
          <w:p w14:paraId="04110F29" w14:textId="3166790D" w:rsidR="00AC36EF" w:rsidRPr="00EB5DC1" w:rsidRDefault="00AC36EF" w:rsidP="00140ACF">
            <w:pPr>
              <w:jc w:val="center"/>
              <w:rPr>
                <w:rFonts w:ascii="Arial" w:hAnsi="Arial" w:cs="Arial"/>
                <w:sz w:val="24"/>
                <w:szCs w:val="24"/>
              </w:rPr>
            </w:pPr>
            <w:r>
              <w:rPr>
                <w:rFonts w:ascii="Arial" w:hAnsi="Arial" w:cs="Arial"/>
                <w:sz w:val="24"/>
                <w:szCs w:val="24"/>
              </w:rPr>
              <w:t>6.2</w:t>
            </w:r>
          </w:p>
        </w:tc>
        <w:tc>
          <w:tcPr>
            <w:tcW w:w="4455" w:type="dxa"/>
            <w:vAlign w:val="center"/>
          </w:tcPr>
          <w:p w14:paraId="1D7F4EE5" w14:textId="03C007FA" w:rsidR="00AC36EF" w:rsidRPr="00EB5DC1" w:rsidRDefault="00AC36EF"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32" w:type="dxa"/>
            <w:vAlign w:val="center"/>
          </w:tcPr>
          <w:p w14:paraId="3802671B" w14:textId="101A0E3C" w:rsidR="00AC36EF" w:rsidRPr="00EB5DC1" w:rsidRDefault="00AB745F" w:rsidP="00140ACF">
            <w:pPr>
              <w:jc w:val="center"/>
              <w:rPr>
                <w:rFonts w:ascii="Arial" w:hAnsi="Arial" w:cs="Arial"/>
                <w:sz w:val="24"/>
                <w:szCs w:val="24"/>
              </w:rPr>
            </w:pPr>
            <w:r>
              <w:rPr>
                <w:rFonts w:ascii="Arial" w:hAnsi="Arial" w:cs="Arial"/>
                <w:sz w:val="24"/>
                <w:szCs w:val="24"/>
              </w:rPr>
              <w:t>Yes</w:t>
            </w:r>
          </w:p>
        </w:tc>
        <w:tc>
          <w:tcPr>
            <w:tcW w:w="6780" w:type="dxa"/>
            <w:vAlign w:val="center"/>
          </w:tcPr>
          <w:p w14:paraId="4F3A4E53" w14:textId="3A559748" w:rsidR="00AC36EF" w:rsidRPr="00EB5DC1" w:rsidRDefault="00AB745F" w:rsidP="00140ACF">
            <w:pPr>
              <w:jc w:val="center"/>
              <w:rPr>
                <w:rFonts w:ascii="Arial" w:hAnsi="Arial" w:cs="Arial"/>
                <w:sz w:val="24"/>
                <w:szCs w:val="24"/>
              </w:rPr>
            </w:pPr>
            <w:r>
              <w:rPr>
                <w:rFonts w:ascii="Arial" w:hAnsi="Arial" w:cs="Arial"/>
                <w:sz w:val="24"/>
                <w:szCs w:val="24"/>
              </w:rPr>
              <w:t>Detailed in Complaints Policy.</w:t>
            </w:r>
          </w:p>
        </w:tc>
      </w:tr>
      <w:tr w:rsidR="00AB745F" w:rsidRPr="00EB5DC1" w14:paraId="148022FC" w14:textId="77777777" w:rsidTr="00AC36EF">
        <w:tc>
          <w:tcPr>
            <w:tcW w:w="1178" w:type="dxa"/>
            <w:vAlign w:val="center"/>
          </w:tcPr>
          <w:p w14:paraId="4BE6C88E" w14:textId="27920B4C" w:rsidR="00AB745F" w:rsidRPr="00EB5DC1" w:rsidRDefault="00AB745F" w:rsidP="00AB745F">
            <w:pPr>
              <w:jc w:val="center"/>
              <w:rPr>
                <w:rFonts w:ascii="Arial" w:hAnsi="Arial" w:cs="Arial"/>
                <w:sz w:val="24"/>
                <w:szCs w:val="24"/>
              </w:rPr>
            </w:pPr>
            <w:r>
              <w:rPr>
                <w:rFonts w:ascii="Arial" w:hAnsi="Arial" w:cs="Arial"/>
                <w:sz w:val="24"/>
                <w:szCs w:val="24"/>
              </w:rPr>
              <w:t>6.3</w:t>
            </w:r>
          </w:p>
        </w:tc>
        <w:tc>
          <w:tcPr>
            <w:tcW w:w="4455" w:type="dxa"/>
            <w:vAlign w:val="center"/>
          </w:tcPr>
          <w:p w14:paraId="6FA8DBC8" w14:textId="55CFA741" w:rsidR="00AB745F" w:rsidRPr="00EB5DC1" w:rsidRDefault="00AB745F" w:rsidP="00AB745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2" w:type="dxa"/>
            <w:vAlign w:val="center"/>
          </w:tcPr>
          <w:p w14:paraId="3C046C96" w14:textId="625AE9C1" w:rsidR="00AB745F" w:rsidRPr="00EB5DC1" w:rsidRDefault="00AB745F" w:rsidP="00AB745F">
            <w:pPr>
              <w:jc w:val="center"/>
              <w:rPr>
                <w:rFonts w:ascii="Arial" w:hAnsi="Arial" w:cs="Arial"/>
                <w:sz w:val="24"/>
                <w:szCs w:val="24"/>
              </w:rPr>
            </w:pPr>
            <w:r>
              <w:rPr>
                <w:rFonts w:ascii="Arial" w:hAnsi="Arial" w:cs="Arial"/>
                <w:sz w:val="24"/>
                <w:szCs w:val="24"/>
              </w:rPr>
              <w:t>Yes</w:t>
            </w:r>
          </w:p>
        </w:tc>
        <w:tc>
          <w:tcPr>
            <w:tcW w:w="6780" w:type="dxa"/>
            <w:vAlign w:val="center"/>
          </w:tcPr>
          <w:p w14:paraId="10C683BF" w14:textId="54C67AFC" w:rsidR="00AB745F" w:rsidRPr="00EB5DC1" w:rsidRDefault="00AB745F" w:rsidP="00AB745F">
            <w:pPr>
              <w:jc w:val="center"/>
              <w:rPr>
                <w:rFonts w:ascii="Arial" w:hAnsi="Arial" w:cs="Arial"/>
                <w:sz w:val="24"/>
                <w:szCs w:val="24"/>
              </w:rPr>
            </w:pPr>
            <w:r>
              <w:rPr>
                <w:rFonts w:ascii="Arial" w:hAnsi="Arial" w:cs="Arial"/>
                <w:sz w:val="24"/>
                <w:szCs w:val="24"/>
              </w:rPr>
              <w:t>Detailed in Complaints Policy.</w:t>
            </w:r>
          </w:p>
        </w:tc>
      </w:tr>
      <w:tr w:rsidR="00AB745F" w:rsidRPr="00EB5DC1" w14:paraId="004973DA" w14:textId="77777777" w:rsidTr="00AC36EF">
        <w:tc>
          <w:tcPr>
            <w:tcW w:w="1178" w:type="dxa"/>
            <w:vAlign w:val="center"/>
          </w:tcPr>
          <w:p w14:paraId="12CAD333" w14:textId="1278D2EB" w:rsidR="00AB745F" w:rsidRPr="00EB5DC1" w:rsidRDefault="00AB745F" w:rsidP="00AB745F">
            <w:pPr>
              <w:jc w:val="center"/>
              <w:rPr>
                <w:rFonts w:ascii="Arial" w:hAnsi="Arial" w:cs="Arial"/>
                <w:sz w:val="24"/>
                <w:szCs w:val="24"/>
              </w:rPr>
            </w:pPr>
            <w:r>
              <w:rPr>
                <w:rFonts w:ascii="Arial" w:hAnsi="Arial" w:cs="Arial"/>
                <w:sz w:val="24"/>
                <w:szCs w:val="24"/>
              </w:rPr>
              <w:t>6.4</w:t>
            </w:r>
          </w:p>
        </w:tc>
        <w:tc>
          <w:tcPr>
            <w:tcW w:w="4455" w:type="dxa"/>
            <w:vAlign w:val="center"/>
          </w:tcPr>
          <w:p w14:paraId="0A15011B" w14:textId="2F9FD976" w:rsidR="00AB745F" w:rsidRPr="00EB5DC1" w:rsidRDefault="00AB745F" w:rsidP="00AB745F">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w:t>
            </w:r>
            <w:r>
              <w:rPr>
                <w:rStyle w:val="normaltextrun"/>
                <w:rFonts w:eastAsiaTheme="majorEastAsia"/>
                <w:color w:val="000000"/>
                <w:shd w:val="clear" w:color="auto" w:fill="FFFFFF"/>
              </w:rPr>
              <w:lastRenderedPageBreak/>
              <w:t>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2" w:type="dxa"/>
            <w:vAlign w:val="center"/>
          </w:tcPr>
          <w:p w14:paraId="62D8176A" w14:textId="34347A4E" w:rsidR="00AB745F" w:rsidRPr="00EB5DC1" w:rsidRDefault="00AB745F" w:rsidP="00AB745F">
            <w:pPr>
              <w:jc w:val="center"/>
              <w:rPr>
                <w:rFonts w:ascii="Arial" w:hAnsi="Arial" w:cs="Arial"/>
                <w:sz w:val="24"/>
                <w:szCs w:val="24"/>
              </w:rPr>
            </w:pPr>
            <w:r>
              <w:rPr>
                <w:rFonts w:ascii="Arial" w:hAnsi="Arial" w:cs="Arial"/>
                <w:sz w:val="24"/>
                <w:szCs w:val="24"/>
              </w:rPr>
              <w:lastRenderedPageBreak/>
              <w:t>Yes</w:t>
            </w:r>
          </w:p>
        </w:tc>
        <w:tc>
          <w:tcPr>
            <w:tcW w:w="6780" w:type="dxa"/>
            <w:vAlign w:val="center"/>
          </w:tcPr>
          <w:p w14:paraId="1707169A" w14:textId="5C44E0D2" w:rsidR="00AB745F" w:rsidRPr="00EB5DC1" w:rsidRDefault="00AB745F" w:rsidP="00AB745F">
            <w:pPr>
              <w:jc w:val="center"/>
              <w:rPr>
                <w:rFonts w:ascii="Arial" w:hAnsi="Arial" w:cs="Arial"/>
                <w:sz w:val="24"/>
                <w:szCs w:val="24"/>
              </w:rPr>
            </w:pPr>
            <w:r>
              <w:rPr>
                <w:rFonts w:ascii="Arial" w:hAnsi="Arial" w:cs="Arial"/>
                <w:sz w:val="24"/>
                <w:szCs w:val="24"/>
              </w:rPr>
              <w:t>Detailed in Complaints Policy.</w:t>
            </w:r>
          </w:p>
        </w:tc>
      </w:tr>
      <w:tr w:rsidR="00AB745F" w:rsidRPr="00EB5DC1" w14:paraId="4FBFB880" w14:textId="77777777" w:rsidTr="00AC36EF">
        <w:tc>
          <w:tcPr>
            <w:tcW w:w="1178" w:type="dxa"/>
            <w:vAlign w:val="center"/>
          </w:tcPr>
          <w:p w14:paraId="1CEE1650" w14:textId="545576F4" w:rsidR="00AB745F" w:rsidRPr="00EB5DC1" w:rsidRDefault="00AB745F" w:rsidP="00AB745F">
            <w:pPr>
              <w:jc w:val="center"/>
              <w:rPr>
                <w:rFonts w:ascii="Arial" w:hAnsi="Arial" w:cs="Arial"/>
                <w:sz w:val="24"/>
                <w:szCs w:val="24"/>
              </w:rPr>
            </w:pPr>
            <w:r>
              <w:rPr>
                <w:rFonts w:ascii="Arial" w:hAnsi="Arial" w:cs="Arial"/>
                <w:sz w:val="24"/>
                <w:szCs w:val="24"/>
              </w:rPr>
              <w:t>6.5</w:t>
            </w:r>
          </w:p>
        </w:tc>
        <w:tc>
          <w:tcPr>
            <w:tcW w:w="4455" w:type="dxa"/>
            <w:vAlign w:val="center"/>
          </w:tcPr>
          <w:p w14:paraId="74DAC3AB" w14:textId="3A03DE31" w:rsidR="00AB745F" w:rsidRPr="00EB5DC1" w:rsidRDefault="00AB745F" w:rsidP="00AB745F">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2" w:type="dxa"/>
            <w:vAlign w:val="center"/>
          </w:tcPr>
          <w:p w14:paraId="07915FBA" w14:textId="2384CE63" w:rsidR="00AB745F" w:rsidRPr="00EB5DC1" w:rsidRDefault="00AB745F" w:rsidP="00AB745F">
            <w:pPr>
              <w:jc w:val="center"/>
              <w:rPr>
                <w:rFonts w:ascii="Arial" w:hAnsi="Arial" w:cs="Arial"/>
                <w:sz w:val="24"/>
                <w:szCs w:val="24"/>
              </w:rPr>
            </w:pPr>
            <w:r>
              <w:rPr>
                <w:rFonts w:ascii="Arial" w:hAnsi="Arial" w:cs="Arial"/>
                <w:sz w:val="24"/>
                <w:szCs w:val="24"/>
              </w:rPr>
              <w:t>Yes</w:t>
            </w:r>
          </w:p>
        </w:tc>
        <w:tc>
          <w:tcPr>
            <w:tcW w:w="6780" w:type="dxa"/>
            <w:vAlign w:val="center"/>
          </w:tcPr>
          <w:p w14:paraId="6F12058F" w14:textId="38EE838F" w:rsidR="00AB745F" w:rsidRPr="00EB5DC1" w:rsidRDefault="00AB745F" w:rsidP="00AB745F">
            <w:pPr>
              <w:jc w:val="center"/>
              <w:rPr>
                <w:rFonts w:ascii="Arial" w:hAnsi="Arial" w:cs="Arial"/>
                <w:sz w:val="24"/>
                <w:szCs w:val="24"/>
              </w:rPr>
            </w:pPr>
            <w:r>
              <w:rPr>
                <w:rFonts w:ascii="Arial" w:hAnsi="Arial" w:cs="Arial"/>
                <w:sz w:val="24"/>
                <w:szCs w:val="24"/>
              </w:rPr>
              <w:t>Detailed in Complaints Policy.</w:t>
            </w:r>
          </w:p>
        </w:tc>
      </w:tr>
      <w:tr w:rsidR="00AB745F" w:rsidRPr="00EB5DC1" w14:paraId="2F84C6C3" w14:textId="77777777" w:rsidTr="00AC36EF">
        <w:tc>
          <w:tcPr>
            <w:tcW w:w="1178" w:type="dxa"/>
            <w:vAlign w:val="center"/>
          </w:tcPr>
          <w:p w14:paraId="0915DCF9" w14:textId="3779D4DB" w:rsidR="00AB745F" w:rsidRPr="00EB5DC1" w:rsidRDefault="00AB745F" w:rsidP="00AB745F">
            <w:pPr>
              <w:jc w:val="center"/>
              <w:rPr>
                <w:rFonts w:ascii="Arial" w:hAnsi="Arial" w:cs="Arial"/>
                <w:sz w:val="24"/>
                <w:szCs w:val="24"/>
              </w:rPr>
            </w:pPr>
            <w:r>
              <w:rPr>
                <w:rFonts w:ascii="Arial" w:hAnsi="Arial" w:cs="Arial"/>
                <w:sz w:val="24"/>
                <w:szCs w:val="24"/>
              </w:rPr>
              <w:t>6.6</w:t>
            </w:r>
          </w:p>
        </w:tc>
        <w:tc>
          <w:tcPr>
            <w:tcW w:w="4455" w:type="dxa"/>
            <w:vAlign w:val="center"/>
          </w:tcPr>
          <w:p w14:paraId="26CAE119" w14:textId="2F58D673" w:rsidR="00AB745F" w:rsidRPr="00EB5DC1" w:rsidRDefault="00AB745F" w:rsidP="00AB745F">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2" w:type="dxa"/>
            <w:vAlign w:val="center"/>
          </w:tcPr>
          <w:p w14:paraId="502A4F1A" w14:textId="7ECD292F" w:rsidR="00AB745F" w:rsidRPr="00EB5DC1" w:rsidRDefault="00AB745F" w:rsidP="00AB745F">
            <w:pPr>
              <w:jc w:val="center"/>
              <w:rPr>
                <w:rFonts w:ascii="Arial" w:hAnsi="Arial" w:cs="Arial"/>
                <w:sz w:val="24"/>
                <w:szCs w:val="24"/>
              </w:rPr>
            </w:pPr>
            <w:r>
              <w:rPr>
                <w:rFonts w:ascii="Arial" w:hAnsi="Arial" w:cs="Arial"/>
                <w:sz w:val="24"/>
                <w:szCs w:val="24"/>
              </w:rPr>
              <w:t>Yes</w:t>
            </w:r>
          </w:p>
        </w:tc>
        <w:tc>
          <w:tcPr>
            <w:tcW w:w="6780" w:type="dxa"/>
            <w:vAlign w:val="center"/>
          </w:tcPr>
          <w:p w14:paraId="02297C2E" w14:textId="1FB1FF31" w:rsidR="00AB745F" w:rsidRPr="00EB5DC1" w:rsidRDefault="00AB745F" w:rsidP="00AB745F">
            <w:pPr>
              <w:jc w:val="center"/>
              <w:rPr>
                <w:rFonts w:ascii="Arial" w:hAnsi="Arial" w:cs="Arial"/>
                <w:sz w:val="24"/>
                <w:szCs w:val="24"/>
              </w:rPr>
            </w:pPr>
            <w:r>
              <w:rPr>
                <w:rFonts w:ascii="Arial" w:hAnsi="Arial" w:cs="Arial"/>
                <w:sz w:val="24"/>
                <w:szCs w:val="24"/>
              </w:rPr>
              <w:t>Detailed in Complaints Policy.</w:t>
            </w:r>
          </w:p>
        </w:tc>
      </w:tr>
      <w:tr w:rsidR="007A7925" w:rsidRPr="00EB5DC1" w14:paraId="3817138A" w14:textId="77777777" w:rsidTr="00AC36EF">
        <w:tc>
          <w:tcPr>
            <w:tcW w:w="1178" w:type="dxa"/>
            <w:vAlign w:val="center"/>
          </w:tcPr>
          <w:p w14:paraId="13C9F0CA" w14:textId="293EA5CF" w:rsidR="007A7925" w:rsidRPr="00EB5DC1" w:rsidRDefault="007A7925" w:rsidP="007A7925">
            <w:pPr>
              <w:jc w:val="center"/>
              <w:rPr>
                <w:rFonts w:ascii="Arial" w:hAnsi="Arial" w:cs="Arial"/>
                <w:sz w:val="24"/>
                <w:szCs w:val="24"/>
              </w:rPr>
            </w:pPr>
            <w:r>
              <w:rPr>
                <w:rFonts w:ascii="Arial" w:hAnsi="Arial" w:cs="Arial"/>
                <w:sz w:val="24"/>
                <w:szCs w:val="24"/>
              </w:rPr>
              <w:t>6.7</w:t>
            </w:r>
          </w:p>
        </w:tc>
        <w:tc>
          <w:tcPr>
            <w:tcW w:w="4455" w:type="dxa"/>
            <w:vAlign w:val="center"/>
          </w:tcPr>
          <w:p w14:paraId="45272453" w14:textId="418433DC" w:rsidR="007A7925" w:rsidRPr="00EB5DC1" w:rsidRDefault="007A7925" w:rsidP="007A7925">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32" w:type="dxa"/>
            <w:vAlign w:val="center"/>
          </w:tcPr>
          <w:p w14:paraId="09A9696C" w14:textId="32A37E50" w:rsidR="007A7925" w:rsidRPr="00EB5DC1" w:rsidRDefault="007A7925" w:rsidP="007A7925">
            <w:pPr>
              <w:jc w:val="center"/>
              <w:rPr>
                <w:rFonts w:ascii="Arial" w:hAnsi="Arial" w:cs="Arial"/>
                <w:sz w:val="24"/>
                <w:szCs w:val="24"/>
              </w:rPr>
            </w:pPr>
            <w:r>
              <w:rPr>
                <w:rFonts w:ascii="Arial" w:hAnsi="Arial" w:cs="Arial"/>
                <w:sz w:val="24"/>
                <w:szCs w:val="24"/>
              </w:rPr>
              <w:t>Yes</w:t>
            </w:r>
          </w:p>
        </w:tc>
        <w:tc>
          <w:tcPr>
            <w:tcW w:w="6780" w:type="dxa"/>
            <w:vAlign w:val="center"/>
          </w:tcPr>
          <w:p w14:paraId="433E0730" w14:textId="4531873F" w:rsidR="007A7925" w:rsidRPr="00EB5DC1" w:rsidRDefault="007A7925" w:rsidP="007A7925">
            <w:pPr>
              <w:jc w:val="center"/>
              <w:rPr>
                <w:rFonts w:ascii="Arial" w:hAnsi="Arial" w:cs="Arial"/>
                <w:sz w:val="24"/>
                <w:szCs w:val="24"/>
              </w:rPr>
            </w:pPr>
            <w:r>
              <w:rPr>
                <w:rFonts w:ascii="Arial" w:hAnsi="Arial" w:cs="Arial"/>
                <w:sz w:val="24"/>
                <w:szCs w:val="24"/>
              </w:rPr>
              <w:t>Detailed in Complaints Policy.</w:t>
            </w:r>
          </w:p>
        </w:tc>
      </w:tr>
      <w:tr w:rsidR="007A7925" w:rsidRPr="00EB5DC1" w14:paraId="0CEAE1D8" w14:textId="77777777" w:rsidTr="00AC36EF">
        <w:tc>
          <w:tcPr>
            <w:tcW w:w="1178" w:type="dxa"/>
            <w:vAlign w:val="center"/>
          </w:tcPr>
          <w:p w14:paraId="685560BC" w14:textId="4BEEE4FA" w:rsidR="007A7925" w:rsidRPr="00EB5DC1" w:rsidRDefault="007A7925" w:rsidP="007A7925">
            <w:pPr>
              <w:jc w:val="center"/>
              <w:rPr>
                <w:rFonts w:ascii="Arial" w:hAnsi="Arial" w:cs="Arial"/>
                <w:sz w:val="24"/>
                <w:szCs w:val="24"/>
              </w:rPr>
            </w:pPr>
            <w:r>
              <w:rPr>
                <w:rFonts w:ascii="Arial" w:hAnsi="Arial" w:cs="Arial"/>
                <w:sz w:val="24"/>
                <w:szCs w:val="24"/>
              </w:rPr>
              <w:t>6.8</w:t>
            </w:r>
          </w:p>
        </w:tc>
        <w:tc>
          <w:tcPr>
            <w:tcW w:w="4455" w:type="dxa"/>
            <w:vAlign w:val="center"/>
          </w:tcPr>
          <w:p w14:paraId="004B9138" w14:textId="48E715EF" w:rsidR="007A7925" w:rsidRPr="00EB5DC1" w:rsidRDefault="007A7925" w:rsidP="007A7925">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w:t>
            </w:r>
            <w:r>
              <w:rPr>
                <w:rStyle w:val="normaltextrun"/>
                <w:rFonts w:eastAsiaTheme="majorEastAsia"/>
                <w:color w:val="000000"/>
                <w:shd w:val="clear" w:color="auto" w:fill="FFFFFF"/>
              </w:rPr>
              <w:lastRenderedPageBreak/>
              <w:t>investigated or it would unreasonably delay the response, the new issues must be logged as a new complaint.</w:t>
            </w:r>
            <w:r>
              <w:rPr>
                <w:rStyle w:val="eop"/>
                <w:color w:val="000000"/>
                <w:shd w:val="clear" w:color="auto" w:fill="FFFFFF"/>
              </w:rPr>
              <w:t> </w:t>
            </w:r>
          </w:p>
        </w:tc>
        <w:tc>
          <w:tcPr>
            <w:tcW w:w="1332" w:type="dxa"/>
            <w:vAlign w:val="center"/>
          </w:tcPr>
          <w:p w14:paraId="6E0EC771" w14:textId="23DE770A" w:rsidR="007A7925" w:rsidRPr="00EB5DC1" w:rsidRDefault="00811F68" w:rsidP="007A7925">
            <w:pPr>
              <w:jc w:val="center"/>
              <w:rPr>
                <w:rFonts w:ascii="Arial" w:hAnsi="Arial" w:cs="Arial"/>
                <w:sz w:val="24"/>
                <w:szCs w:val="24"/>
              </w:rPr>
            </w:pPr>
            <w:r>
              <w:rPr>
                <w:rFonts w:ascii="Arial" w:hAnsi="Arial" w:cs="Arial"/>
                <w:sz w:val="24"/>
                <w:szCs w:val="24"/>
              </w:rPr>
              <w:lastRenderedPageBreak/>
              <w:t>Yes</w:t>
            </w:r>
          </w:p>
        </w:tc>
        <w:tc>
          <w:tcPr>
            <w:tcW w:w="6780" w:type="dxa"/>
            <w:vAlign w:val="center"/>
          </w:tcPr>
          <w:p w14:paraId="48061970" w14:textId="76574E5F" w:rsidR="007A7925" w:rsidRPr="00EB5DC1" w:rsidRDefault="00811F68" w:rsidP="007A7925">
            <w:pPr>
              <w:jc w:val="center"/>
              <w:rPr>
                <w:rFonts w:ascii="Arial" w:hAnsi="Arial" w:cs="Arial"/>
                <w:sz w:val="24"/>
                <w:szCs w:val="24"/>
              </w:rPr>
            </w:pPr>
            <w:r>
              <w:rPr>
                <w:rFonts w:ascii="Arial" w:hAnsi="Arial" w:cs="Arial"/>
                <w:sz w:val="24"/>
                <w:szCs w:val="24"/>
              </w:rPr>
              <w:t xml:space="preserve">Although not specifically covered in the Complaints Policy, we will ensure that </w:t>
            </w:r>
            <w:r w:rsidR="00F06454">
              <w:rPr>
                <w:rFonts w:ascii="Arial" w:hAnsi="Arial" w:cs="Arial"/>
                <w:sz w:val="24"/>
                <w:szCs w:val="24"/>
              </w:rPr>
              <w:t>this requirement is observed.</w:t>
            </w:r>
          </w:p>
        </w:tc>
      </w:tr>
      <w:tr w:rsidR="00316998" w:rsidRPr="00EB5DC1" w14:paraId="02957204" w14:textId="77777777" w:rsidTr="00AC36EF">
        <w:tc>
          <w:tcPr>
            <w:tcW w:w="1178" w:type="dxa"/>
            <w:vAlign w:val="center"/>
          </w:tcPr>
          <w:p w14:paraId="29E6C2F5" w14:textId="0C2314C5" w:rsidR="00316998" w:rsidRPr="00EB5DC1" w:rsidRDefault="00316998" w:rsidP="00316998">
            <w:pPr>
              <w:jc w:val="center"/>
              <w:rPr>
                <w:rFonts w:ascii="Arial" w:hAnsi="Arial" w:cs="Arial"/>
                <w:sz w:val="24"/>
                <w:szCs w:val="24"/>
              </w:rPr>
            </w:pPr>
            <w:r>
              <w:rPr>
                <w:rFonts w:ascii="Arial" w:hAnsi="Arial" w:cs="Arial"/>
                <w:sz w:val="24"/>
                <w:szCs w:val="24"/>
              </w:rPr>
              <w:t>6.9</w:t>
            </w:r>
          </w:p>
        </w:tc>
        <w:tc>
          <w:tcPr>
            <w:tcW w:w="4455" w:type="dxa"/>
            <w:vAlign w:val="center"/>
          </w:tcPr>
          <w:p w14:paraId="37D6713A" w14:textId="77777777" w:rsidR="00316998" w:rsidRDefault="00316998" w:rsidP="00316998">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316998" w:rsidRDefault="00316998" w:rsidP="0031699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316998" w:rsidRDefault="00316998" w:rsidP="00316998">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316998" w:rsidRDefault="00316998" w:rsidP="00316998">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316998" w:rsidRPr="009050BF" w:rsidRDefault="00316998" w:rsidP="0031699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316998" w:rsidRPr="001865E4" w:rsidRDefault="00316998" w:rsidP="00316998">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316998" w:rsidRDefault="00316998" w:rsidP="00316998">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316998" w:rsidRPr="001865E4" w:rsidRDefault="00316998" w:rsidP="00316998">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2" w:type="dxa"/>
            <w:vAlign w:val="center"/>
          </w:tcPr>
          <w:p w14:paraId="57618460" w14:textId="6A9F7EF3" w:rsidR="00316998" w:rsidRPr="00EB5DC1" w:rsidRDefault="00316998" w:rsidP="00316998">
            <w:pPr>
              <w:jc w:val="center"/>
              <w:rPr>
                <w:rFonts w:ascii="Arial" w:hAnsi="Arial" w:cs="Arial"/>
                <w:sz w:val="24"/>
                <w:szCs w:val="24"/>
              </w:rPr>
            </w:pPr>
            <w:r>
              <w:rPr>
                <w:rFonts w:ascii="Arial" w:hAnsi="Arial" w:cs="Arial"/>
                <w:sz w:val="24"/>
                <w:szCs w:val="24"/>
              </w:rPr>
              <w:t>Yes</w:t>
            </w:r>
          </w:p>
        </w:tc>
        <w:tc>
          <w:tcPr>
            <w:tcW w:w="6780" w:type="dxa"/>
            <w:vAlign w:val="center"/>
          </w:tcPr>
          <w:p w14:paraId="532035E2" w14:textId="03D61236" w:rsidR="00316998" w:rsidRPr="00EB5DC1" w:rsidRDefault="00316998" w:rsidP="00316998">
            <w:pPr>
              <w:jc w:val="center"/>
              <w:rPr>
                <w:rFonts w:ascii="Arial" w:hAnsi="Arial" w:cs="Arial"/>
                <w:sz w:val="24"/>
                <w:szCs w:val="24"/>
              </w:rPr>
            </w:pPr>
            <w:r>
              <w:rPr>
                <w:rFonts w:ascii="Arial" w:hAnsi="Arial" w:cs="Arial"/>
                <w:sz w:val="24"/>
                <w:szCs w:val="24"/>
              </w:rPr>
              <w:t>Detailed in Complaints Policy.</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55"/>
        <w:gridCol w:w="1332"/>
        <w:gridCol w:w="6780"/>
      </w:tblGrid>
      <w:tr w:rsidR="00AC36EF" w:rsidRPr="007B3F4C" w14:paraId="4D717AA8" w14:textId="77777777" w:rsidTr="00AC36EF">
        <w:tc>
          <w:tcPr>
            <w:tcW w:w="1178" w:type="dxa"/>
            <w:vAlign w:val="center"/>
          </w:tcPr>
          <w:p w14:paraId="23915EFC"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Code provision</w:t>
            </w:r>
          </w:p>
        </w:tc>
        <w:tc>
          <w:tcPr>
            <w:tcW w:w="4455" w:type="dxa"/>
            <w:vAlign w:val="center"/>
          </w:tcPr>
          <w:p w14:paraId="1AF5C02B"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60D9E432"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Comply: Yes / No</w:t>
            </w:r>
          </w:p>
        </w:tc>
        <w:tc>
          <w:tcPr>
            <w:tcW w:w="6780" w:type="dxa"/>
            <w:vAlign w:val="center"/>
          </w:tcPr>
          <w:p w14:paraId="2214434F" w14:textId="32F10080" w:rsidR="00AC36EF" w:rsidRPr="007B3F4C" w:rsidRDefault="00AC36EF"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316998" w:rsidRPr="007B3F4C" w14:paraId="2105E408" w14:textId="77777777" w:rsidTr="00AC36EF">
        <w:tc>
          <w:tcPr>
            <w:tcW w:w="1178" w:type="dxa"/>
            <w:vAlign w:val="center"/>
          </w:tcPr>
          <w:p w14:paraId="5738A389" w14:textId="5DC573BA" w:rsidR="00316998" w:rsidRPr="007B3F4C" w:rsidRDefault="00316998" w:rsidP="00316998">
            <w:pPr>
              <w:jc w:val="center"/>
              <w:rPr>
                <w:rFonts w:ascii="Arial" w:hAnsi="Arial" w:cs="Arial"/>
                <w:sz w:val="24"/>
                <w:szCs w:val="24"/>
              </w:rPr>
            </w:pPr>
            <w:r>
              <w:rPr>
                <w:rFonts w:ascii="Arial" w:hAnsi="Arial" w:cs="Arial"/>
                <w:sz w:val="24"/>
                <w:szCs w:val="24"/>
              </w:rPr>
              <w:t>6.10</w:t>
            </w:r>
          </w:p>
        </w:tc>
        <w:tc>
          <w:tcPr>
            <w:tcW w:w="4455" w:type="dxa"/>
            <w:vAlign w:val="center"/>
          </w:tcPr>
          <w:p w14:paraId="32E6AA71" w14:textId="05239A1D" w:rsidR="00316998" w:rsidRPr="007B3F4C" w:rsidRDefault="00316998" w:rsidP="00316998">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32" w:type="dxa"/>
            <w:vAlign w:val="center"/>
          </w:tcPr>
          <w:p w14:paraId="56258B90" w14:textId="3A74EE44" w:rsidR="00316998" w:rsidRPr="007B3F4C" w:rsidRDefault="00316998" w:rsidP="00316998">
            <w:pPr>
              <w:jc w:val="center"/>
              <w:rPr>
                <w:rFonts w:ascii="Arial" w:hAnsi="Arial" w:cs="Arial"/>
                <w:sz w:val="24"/>
                <w:szCs w:val="24"/>
              </w:rPr>
            </w:pPr>
            <w:r>
              <w:rPr>
                <w:rFonts w:ascii="Arial" w:hAnsi="Arial" w:cs="Arial"/>
                <w:sz w:val="24"/>
                <w:szCs w:val="24"/>
              </w:rPr>
              <w:t>Yes</w:t>
            </w:r>
          </w:p>
        </w:tc>
        <w:tc>
          <w:tcPr>
            <w:tcW w:w="6780" w:type="dxa"/>
            <w:vAlign w:val="center"/>
          </w:tcPr>
          <w:p w14:paraId="7967FD55" w14:textId="32E5742F" w:rsidR="00316998" w:rsidRPr="007B3F4C" w:rsidRDefault="00316998" w:rsidP="00316998">
            <w:pPr>
              <w:jc w:val="center"/>
              <w:rPr>
                <w:rFonts w:ascii="Arial" w:hAnsi="Arial" w:cs="Arial"/>
                <w:sz w:val="24"/>
                <w:szCs w:val="24"/>
              </w:rPr>
            </w:pPr>
            <w:r>
              <w:rPr>
                <w:rFonts w:ascii="Arial" w:hAnsi="Arial" w:cs="Arial"/>
                <w:sz w:val="24"/>
                <w:szCs w:val="24"/>
              </w:rPr>
              <w:t>Detailed in Complaints Policy.</w:t>
            </w:r>
          </w:p>
        </w:tc>
      </w:tr>
      <w:tr w:rsidR="00316998" w:rsidRPr="007B3F4C" w14:paraId="496C8570" w14:textId="77777777" w:rsidTr="00AC36EF">
        <w:tc>
          <w:tcPr>
            <w:tcW w:w="1178" w:type="dxa"/>
            <w:vAlign w:val="center"/>
          </w:tcPr>
          <w:p w14:paraId="2AA96B9A" w14:textId="59BD2424" w:rsidR="00316998" w:rsidRPr="007B3F4C" w:rsidRDefault="00316998" w:rsidP="00316998">
            <w:pPr>
              <w:jc w:val="center"/>
              <w:rPr>
                <w:rFonts w:ascii="Arial" w:hAnsi="Arial" w:cs="Arial"/>
                <w:sz w:val="24"/>
                <w:szCs w:val="24"/>
              </w:rPr>
            </w:pPr>
            <w:r>
              <w:rPr>
                <w:rFonts w:ascii="Arial" w:hAnsi="Arial" w:cs="Arial"/>
                <w:sz w:val="24"/>
                <w:szCs w:val="24"/>
              </w:rPr>
              <w:t>6.11</w:t>
            </w:r>
          </w:p>
        </w:tc>
        <w:tc>
          <w:tcPr>
            <w:tcW w:w="4455" w:type="dxa"/>
            <w:vAlign w:val="center"/>
          </w:tcPr>
          <w:p w14:paraId="4091B9D4" w14:textId="72F656B3" w:rsidR="00316998" w:rsidRPr="007B3F4C" w:rsidRDefault="00316998" w:rsidP="00316998">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t>
            </w:r>
            <w:r w:rsidRPr="007B2FFC">
              <w:rPr>
                <w:rFonts w:ascii="Arial" w:hAnsi="Arial" w:cs="Arial"/>
                <w:sz w:val="24"/>
                <w:szCs w:val="24"/>
              </w:rPr>
              <w:lastRenderedPageBreak/>
              <w:t xml:space="preserve">within five working days of the escalation request being received.  </w:t>
            </w:r>
          </w:p>
        </w:tc>
        <w:tc>
          <w:tcPr>
            <w:tcW w:w="1332" w:type="dxa"/>
            <w:vAlign w:val="center"/>
          </w:tcPr>
          <w:p w14:paraId="3192CD69" w14:textId="683F4B09" w:rsidR="00316998" w:rsidRPr="007B3F4C" w:rsidRDefault="00316998" w:rsidP="00316998">
            <w:pPr>
              <w:jc w:val="center"/>
              <w:rPr>
                <w:rFonts w:ascii="Arial" w:hAnsi="Arial" w:cs="Arial"/>
                <w:sz w:val="24"/>
                <w:szCs w:val="24"/>
              </w:rPr>
            </w:pPr>
            <w:r>
              <w:rPr>
                <w:rFonts w:ascii="Arial" w:hAnsi="Arial" w:cs="Arial"/>
                <w:sz w:val="24"/>
                <w:szCs w:val="24"/>
              </w:rPr>
              <w:lastRenderedPageBreak/>
              <w:t>Yes</w:t>
            </w:r>
          </w:p>
        </w:tc>
        <w:tc>
          <w:tcPr>
            <w:tcW w:w="6780" w:type="dxa"/>
            <w:vAlign w:val="center"/>
          </w:tcPr>
          <w:p w14:paraId="67DF155A" w14:textId="5F2E79F9" w:rsidR="00316998" w:rsidRPr="007B3F4C" w:rsidRDefault="00316998" w:rsidP="00316998">
            <w:pPr>
              <w:jc w:val="center"/>
              <w:rPr>
                <w:rFonts w:ascii="Arial" w:hAnsi="Arial" w:cs="Arial"/>
                <w:sz w:val="24"/>
                <w:szCs w:val="24"/>
              </w:rPr>
            </w:pPr>
            <w:r>
              <w:rPr>
                <w:rFonts w:ascii="Arial" w:hAnsi="Arial" w:cs="Arial"/>
                <w:sz w:val="24"/>
                <w:szCs w:val="24"/>
              </w:rPr>
              <w:t>Detailed in Complaints Policy.</w:t>
            </w:r>
          </w:p>
        </w:tc>
      </w:tr>
      <w:tr w:rsidR="00316998" w:rsidRPr="007B3F4C" w14:paraId="31BA9AC0" w14:textId="77777777" w:rsidTr="00AC36EF">
        <w:tc>
          <w:tcPr>
            <w:tcW w:w="1178" w:type="dxa"/>
            <w:vAlign w:val="center"/>
          </w:tcPr>
          <w:p w14:paraId="5D9A2A1E" w14:textId="32733FF1" w:rsidR="00316998" w:rsidRPr="005555E0" w:rsidRDefault="00316998" w:rsidP="00316998">
            <w:pPr>
              <w:jc w:val="center"/>
              <w:rPr>
                <w:rFonts w:ascii="Arial" w:hAnsi="Arial" w:cs="Arial"/>
                <w:sz w:val="24"/>
                <w:szCs w:val="24"/>
              </w:rPr>
            </w:pPr>
            <w:r w:rsidRPr="005555E0">
              <w:rPr>
                <w:rFonts w:ascii="Arial" w:hAnsi="Arial" w:cs="Arial"/>
                <w:sz w:val="24"/>
                <w:szCs w:val="24"/>
              </w:rPr>
              <w:t>6.12</w:t>
            </w:r>
          </w:p>
        </w:tc>
        <w:tc>
          <w:tcPr>
            <w:tcW w:w="4455" w:type="dxa"/>
            <w:vAlign w:val="center"/>
          </w:tcPr>
          <w:p w14:paraId="7E4EAA8B" w14:textId="57DD8F13" w:rsidR="00316998" w:rsidRPr="005555E0" w:rsidRDefault="00316998" w:rsidP="00316998">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2" w:type="dxa"/>
            <w:vAlign w:val="center"/>
          </w:tcPr>
          <w:p w14:paraId="2AF19B0C" w14:textId="58E9EF5B" w:rsidR="00316998" w:rsidRPr="005555E0" w:rsidRDefault="00316998" w:rsidP="00316998">
            <w:pPr>
              <w:jc w:val="center"/>
              <w:rPr>
                <w:rFonts w:ascii="Arial" w:hAnsi="Arial" w:cs="Arial"/>
                <w:sz w:val="24"/>
                <w:szCs w:val="24"/>
              </w:rPr>
            </w:pPr>
            <w:r>
              <w:rPr>
                <w:rFonts w:ascii="Arial" w:hAnsi="Arial" w:cs="Arial"/>
                <w:sz w:val="24"/>
                <w:szCs w:val="24"/>
              </w:rPr>
              <w:t>Yes</w:t>
            </w:r>
          </w:p>
        </w:tc>
        <w:tc>
          <w:tcPr>
            <w:tcW w:w="6780" w:type="dxa"/>
            <w:vAlign w:val="center"/>
          </w:tcPr>
          <w:p w14:paraId="11D5DB47" w14:textId="21905B84" w:rsidR="00316998" w:rsidRPr="005555E0" w:rsidRDefault="00316998" w:rsidP="00316998">
            <w:pPr>
              <w:jc w:val="center"/>
              <w:rPr>
                <w:rFonts w:ascii="Arial" w:hAnsi="Arial" w:cs="Arial"/>
                <w:sz w:val="24"/>
                <w:szCs w:val="24"/>
              </w:rPr>
            </w:pPr>
            <w:r>
              <w:rPr>
                <w:rFonts w:ascii="Arial" w:hAnsi="Arial" w:cs="Arial"/>
                <w:sz w:val="24"/>
                <w:szCs w:val="24"/>
              </w:rPr>
              <w:t>Detailed in Complaints Policy.</w:t>
            </w:r>
          </w:p>
        </w:tc>
      </w:tr>
      <w:tr w:rsidR="00316998" w:rsidRPr="007B3F4C" w14:paraId="1D90C1EA" w14:textId="77777777" w:rsidTr="00AC36EF">
        <w:tc>
          <w:tcPr>
            <w:tcW w:w="1178" w:type="dxa"/>
            <w:vAlign w:val="center"/>
          </w:tcPr>
          <w:p w14:paraId="47088F8A" w14:textId="732AB4AD" w:rsidR="00316998" w:rsidRPr="005555E0" w:rsidRDefault="00316998" w:rsidP="00316998">
            <w:pPr>
              <w:jc w:val="center"/>
              <w:rPr>
                <w:rFonts w:ascii="Arial" w:hAnsi="Arial" w:cs="Arial"/>
                <w:sz w:val="24"/>
                <w:szCs w:val="24"/>
              </w:rPr>
            </w:pPr>
            <w:r w:rsidRPr="005555E0">
              <w:rPr>
                <w:rFonts w:ascii="Arial" w:hAnsi="Arial" w:cs="Arial"/>
                <w:sz w:val="24"/>
                <w:szCs w:val="24"/>
              </w:rPr>
              <w:t>6.13</w:t>
            </w:r>
          </w:p>
        </w:tc>
        <w:tc>
          <w:tcPr>
            <w:tcW w:w="4455" w:type="dxa"/>
            <w:vAlign w:val="center"/>
          </w:tcPr>
          <w:p w14:paraId="2E776EC3" w14:textId="3E545931" w:rsidR="00316998" w:rsidRPr="005555E0" w:rsidRDefault="00316998" w:rsidP="00316998">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2" w:type="dxa"/>
            <w:vAlign w:val="center"/>
          </w:tcPr>
          <w:p w14:paraId="36E0E936" w14:textId="7C974CC6" w:rsidR="00316998" w:rsidRPr="005555E0" w:rsidRDefault="00316998" w:rsidP="00316998">
            <w:pPr>
              <w:jc w:val="center"/>
              <w:rPr>
                <w:rFonts w:ascii="Arial" w:hAnsi="Arial" w:cs="Arial"/>
                <w:sz w:val="24"/>
                <w:szCs w:val="24"/>
              </w:rPr>
            </w:pPr>
            <w:r>
              <w:rPr>
                <w:rFonts w:ascii="Arial" w:hAnsi="Arial" w:cs="Arial"/>
                <w:sz w:val="24"/>
                <w:szCs w:val="24"/>
              </w:rPr>
              <w:t>Yes</w:t>
            </w:r>
          </w:p>
        </w:tc>
        <w:tc>
          <w:tcPr>
            <w:tcW w:w="6780" w:type="dxa"/>
            <w:vAlign w:val="center"/>
          </w:tcPr>
          <w:p w14:paraId="6D5F8332" w14:textId="2D8A91A8" w:rsidR="00316998" w:rsidRPr="005555E0" w:rsidRDefault="00316998" w:rsidP="00316998">
            <w:pPr>
              <w:jc w:val="center"/>
              <w:rPr>
                <w:rFonts w:ascii="Arial" w:hAnsi="Arial" w:cs="Arial"/>
                <w:sz w:val="24"/>
                <w:szCs w:val="24"/>
              </w:rPr>
            </w:pPr>
            <w:r>
              <w:rPr>
                <w:rFonts w:ascii="Arial" w:hAnsi="Arial" w:cs="Arial"/>
                <w:sz w:val="24"/>
                <w:szCs w:val="24"/>
              </w:rPr>
              <w:t xml:space="preserve">As a very small association of &lt;100 units, we have only a limited number of people able to </w:t>
            </w:r>
            <w:r w:rsidR="0050430E">
              <w:rPr>
                <w:rFonts w:ascii="Arial" w:hAnsi="Arial" w:cs="Arial"/>
                <w:sz w:val="24"/>
                <w:szCs w:val="24"/>
              </w:rPr>
              <w:t>handle escalated complaints. We will however ensure that Stage 2 complaints are reviewed by a different member of SLT than stage 1 complaints. Where necessary, we may utilise our Board Member for Complaints for this purpose.</w:t>
            </w:r>
            <w:r>
              <w:rPr>
                <w:rFonts w:ascii="Arial" w:hAnsi="Arial" w:cs="Arial"/>
                <w:sz w:val="24"/>
                <w:szCs w:val="24"/>
              </w:rPr>
              <w:t xml:space="preserve"> </w:t>
            </w:r>
          </w:p>
        </w:tc>
      </w:tr>
      <w:tr w:rsidR="009C3B74" w:rsidRPr="007B3F4C" w14:paraId="452D7353" w14:textId="77777777" w:rsidTr="00AC36EF">
        <w:tc>
          <w:tcPr>
            <w:tcW w:w="1178" w:type="dxa"/>
            <w:vAlign w:val="center"/>
          </w:tcPr>
          <w:p w14:paraId="44CBE6A9" w14:textId="53CE2510" w:rsidR="009C3B74" w:rsidRPr="005555E0" w:rsidRDefault="009C3B74" w:rsidP="009C3B74">
            <w:pPr>
              <w:jc w:val="center"/>
              <w:rPr>
                <w:rFonts w:ascii="Arial" w:hAnsi="Arial" w:cs="Arial"/>
                <w:sz w:val="24"/>
                <w:szCs w:val="24"/>
              </w:rPr>
            </w:pPr>
            <w:r w:rsidRPr="005555E0">
              <w:rPr>
                <w:rFonts w:ascii="Arial" w:hAnsi="Arial" w:cs="Arial"/>
                <w:sz w:val="24"/>
                <w:szCs w:val="24"/>
              </w:rPr>
              <w:t>6.14</w:t>
            </w:r>
          </w:p>
        </w:tc>
        <w:tc>
          <w:tcPr>
            <w:tcW w:w="4455" w:type="dxa"/>
            <w:vAlign w:val="center"/>
          </w:tcPr>
          <w:p w14:paraId="5D5CBC95" w14:textId="45F74F0E" w:rsidR="009C3B74" w:rsidRPr="005555E0" w:rsidRDefault="009C3B74" w:rsidP="009C3B74">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2" w:type="dxa"/>
            <w:vAlign w:val="center"/>
          </w:tcPr>
          <w:p w14:paraId="49BB7C24" w14:textId="7B3A3D60"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38964D04" w14:textId="04517E25"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34398E06" w14:textId="77777777" w:rsidTr="00AC36EF">
        <w:tc>
          <w:tcPr>
            <w:tcW w:w="1178" w:type="dxa"/>
            <w:vAlign w:val="center"/>
          </w:tcPr>
          <w:p w14:paraId="4995922D" w14:textId="71C4FD83" w:rsidR="009C3B74" w:rsidRPr="005555E0" w:rsidRDefault="009C3B74" w:rsidP="009C3B74">
            <w:pPr>
              <w:jc w:val="center"/>
              <w:rPr>
                <w:rFonts w:ascii="Arial" w:hAnsi="Arial" w:cs="Arial"/>
                <w:sz w:val="24"/>
                <w:szCs w:val="24"/>
              </w:rPr>
            </w:pPr>
            <w:r w:rsidRPr="005555E0">
              <w:rPr>
                <w:rFonts w:ascii="Arial" w:hAnsi="Arial" w:cs="Arial"/>
                <w:sz w:val="24"/>
                <w:szCs w:val="24"/>
              </w:rPr>
              <w:t>6.15</w:t>
            </w:r>
          </w:p>
        </w:tc>
        <w:tc>
          <w:tcPr>
            <w:tcW w:w="4455" w:type="dxa"/>
            <w:vAlign w:val="center"/>
          </w:tcPr>
          <w:p w14:paraId="0A159BBF" w14:textId="6348048B" w:rsidR="009C3B74" w:rsidRPr="005555E0" w:rsidRDefault="009C3B74" w:rsidP="009C3B74">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32" w:type="dxa"/>
            <w:vAlign w:val="center"/>
          </w:tcPr>
          <w:p w14:paraId="7A04A83A" w14:textId="5550D7EE"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1FB6C1F7" w14:textId="1978A24D"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6D1D3B37" w14:textId="77777777" w:rsidTr="00AC36EF">
        <w:tc>
          <w:tcPr>
            <w:tcW w:w="1178" w:type="dxa"/>
            <w:vAlign w:val="center"/>
          </w:tcPr>
          <w:p w14:paraId="3A962717" w14:textId="251D7ED0" w:rsidR="009C3B74" w:rsidRPr="005555E0" w:rsidRDefault="009C3B74" w:rsidP="009C3B74">
            <w:pPr>
              <w:jc w:val="center"/>
              <w:rPr>
                <w:rFonts w:ascii="Arial" w:hAnsi="Arial" w:cs="Arial"/>
                <w:sz w:val="24"/>
                <w:szCs w:val="24"/>
              </w:rPr>
            </w:pPr>
            <w:r w:rsidRPr="005555E0">
              <w:rPr>
                <w:rFonts w:ascii="Arial" w:hAnsi="Arial" w:cs="Arial"/>
                <w:sz w:val="24"/>
                <w:szCs w:val="24"/>
              </w:rPr>
              <w:t>6.16</w:t>
            </w:r>
          </w:p>
        </w:tc>
        <w:tc>
          <w:tcPr>
            <w:tcW w:w="4455" w:type="dxa"/>
            <w:vAlign w:val="center"/>
          </w:tcPr>
          <w:p w14:paraId="2D6683B5" w14:textId="2B4B2E7D" w:rsidR="009C3B74" w:rsidRPr="005555E0" w:rsidRDefault="009C3B74" w:rsidP="009C3B74">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2" w:type="dxa"/>
            <w:vAlign w:val="center"/>
          </w:tcPr>
          <w:p w14:paraId="50D7953D" w14:textId="6AE4CC28"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798520DF" w14:textId="6679169C"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02DED3F4" w14:textId="77777777" w:rsidTr="00AC36EF">
        <w:tc>
          <w:tcPr>
            <w:tcW w:w="1178" w:type="dxa"/>
            <w:vAlign w:val="center"/>
          </w:tcPr>
          <w:p w14:paraId="69AE347C" w14:textId="2BEBA8DB" w:rsidR="009C3B74" w:rsidRPr="005555E0" w:rsidRDefault="009C3B74" w:rsidP="009C3B74">
            <w:pPr>
              <w:jc w:val="center"/>
              <w:rPr>
                <w:rFonts w:ascii="Arial" w:hAnsi="Arial" w:cs="Arial"/>
                <w:sz w:val="24"/>
                <w:szCs w:val="24"/>
              </w:rPr>
            </w:pPr>
            <w:r w:rsidRPr="005555E0">
              <w:rPr>
                <w:rFonts w:ascii="Arial" w:hAnsi="Arial" w:cs="Arial"/>
                <w:sz w:val="24"/>
                <w:szCs w:val="24"/>
              </w:rPr>
              <w:lastRenderedPageBreak/>
              <w:t>6.17</w:t>
            </w:r>
          </w:p>
        </w:tc>
        <w:tc>
          <w:tcPr>
            <w:tcW w:w="4455" w:type="dxa"/>
            <w:vAlign w:val="center"/>
          </w:tcPr>
          <w:p w14:paraId="5B2056EE" w14:textId="185DC786" w:rsidR="009C3B74" w:rsidRPr="005555E0" w:rsidRDefault="009C3B74" w:rsidP="009C3B74">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2" w:type="dxa"/>
            <w:vAlign w:val="center"/>
          </w:tcPr>
          <w:p w14:paraId="02B3D928" w14:textId="5E0CE9D7"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489E8E33" w14:textId="3073CAF4"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5F39CBB6" w14:textId="77777777" w:rsidTr="00AC36EF">
        <w:tc>
          <w:tcPr>
            <w:tcW w:w="1178" w:type="dxa"/>
            <w:vAlign w:val="center"/>
          </w:tcPr>
          <w:p w14:paraId="44E162E3" w14:textId="7249D0F0" w:rsidR="009C3B74" w:rsidRPr="005555E0" w:rsidRDefault="009C3B74" w:rsidP="009C3B74">
            <w:pPr>
              <w:jc w:val="center"/>
              <w:rPr>
                <w:rFonts w:ascii="Arial" w:hAnsi="Arial" w:cs="Arial"/>
                <w:sz w:val="24"/>
                <w:szCs w:val="24"/>
              </w:rPr>
            </w:pPr>
            <w:r w:rsidRPr="005555E0">
              <w:rPr>
                <w:rFonts w:ascii="Arial" w:hAnsi="Arial" w:cs="Arial"/>
                <w:sz w:val="24"/>
                <w:szCs w:val="24"/>
              </w:rPr>
              <w:t>6.18</w:t>
            </w:r>
          </w:p>
        </w:tc>
        <w:tc>
          <w:tcPr>
            <w:tcW w:w="4455" w:type="dxa"/>
            <w:vAlign w:val="center"/>
          </w:tcPr>
          <w:p w14:paraId="159B741C" w14:textId="2CDE00D6" w:rsidR="009C3B74" w:rsidRPr="005555E0" w:rsidRDefault="009C3B74" w:rsidP="009C3B74">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2" w:type="dxa"/>
            <w:vAlign w:val="center"/>
          </w:tcPr>
          <w:p w14:paraId="07C22141" w14:textId="79E1E822"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3D826E3D" w14:textId="6A935949"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2DF9A65F" w14:textId="77777777" w:rsidTr="00AC36EF">
        <w:tc>
          <w:tcPr>
            <w:tcW w:w="1178" w:type="dxa"/>
            <w:vAlign w:val="center"/>
          </w:tcPr>
          <w:p w14:paraId="4770CD24" w14:textId="7921776B" w:rsidR="009C3B74" w:rsidRPr="005555E0" w:rsidRDefault="009C3B74" w:rsidP="009C3B74">
            <w:pPr>
              <w:jc w:val="center"/>
              <w:rPr>
                <w:rFonts w:ascii="Arial" w:hAnsi="Arial" w:cs="Arial"/>
                <w:sz w:val="24"/>
                <w:szCs w:val="24"/>
              </w:rPr>
            </w:pPr>
            <w:r w:rsidRPr="005555E0">
              <w:rPr>
                <w:rFonts w:ascii="Arial" w:hAnsi="Arial" w:cs="Arial"/>
                <w:sz w:val="24"/>
                <w:szCs w:val="24"/>
              </w:rPr>
              <w:t>6.19</w:t>
            </w:r>
          </w:p>
        </w:tc>
        <w:tc>
          <w:tcPr>
            <w:tcW w:w="4455" w:type="dxa"/>
            <w:vAlign w:val="center"/>
          </w:tcPr>
          <w:p w14:paraId="05BC1F00" w14:textId="77777777" w:rsidR="009C3B74" w:rsidRPr="005555E0" w:rsidRDefault="009C3B74" w:rsidP="009C3B74">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C3B74" w:rsidRPr="005555E0" w:rsidRDefault="009C3B74" w:rsidP="009C3B74">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C3B74" w:rsidRPr="005555E0" w:rsidRDefault="009C3B74" w:rsidP="009C3B74">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C3B74" w:rsidRPr="005555E0" w:rsidRDefault="009C3B74" w:rsidP="009C3B74">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C3B74" w:rsidRPr="005555E0" w:rsidRDefault="009C3B74" w:rsidP="009C3B74">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C3B74" w:rsidRPr="005555E0" w:rsidRDefault="009C3B74" w:rsidP="009C3B74">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C3B74" w:rsidRPr="005555E0" w:rsidRDefault="009C3B74" w:rsidP="009C3B74">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C3B74" w:rsidRPr="005555E0" w:rsidRDefault="009C3B74" w:rsidP="009C3B74">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C3B74" w:rsidRPr="005555E0" w:rsidRDefault="009C3B74" w:rsidP="009C3B74">
            <w:pPr>
              <w:rPr>
                <w:rFonts w:ascii="Arial" w:hAnsi="Arial" w:cs="Arial"/>
                <w:sz w:val="24"/>
                <w:szCs w:val="24"/>
              </w:rPr>
            </w:pPr>
          </w:p>
        </w:tc>
        <w:tc>
          <w:tcPr>
            <w:tcW w:w="1332" w:type="dxa"/>
            <w:vAlign w:val="center"/>
          </w:tcPr>
          <w:p w14:paraId="796CD2D7" w14:textId="620F2E0C" w:rsidR="009C3B74" w:rsidRPr="005555E0" w:rsidRDefault="009C3B74" w:rsidP="009C3B74">
            <w:pPr>
              <w:jc w:val="center"/>
              <w:rPr>
                <w:rFonts w:ascii="Arial" w:hAnsi="Arial" w:cs="Arial"/>
                <w:sz w:val="24"/>
                <w:szCs w:val="24"/>
              </w:rPr>
            </w:pPr>
            <w:r>
              <w:rPr>
                <w:rFonts w:ascii="Arial" w:hAnsi="Arial" w:cs="Arial"/>
                <w:sz w:val="24"/>
                <w:szCs w:val="24"/>
              </w:rPr>
              <w:t>Yes</w:t>
            </w:r>
          </w:p>
        </w:tc>
        <w:tc>
          <w:tcPr>
            <w:tcW w:w="6780" w:type="dxa"/>
            <w:vAlign w:val="center"/>
          </w:tcPr>
          <w:p w14:paraId="5EE176D8" w14:textId="7B66699B" w:rsidR="009C3B74" w:rsidRPr="005555E0" w:rsidRDefault="009C3B74" w:rsidP="009C3B74">
            <w:pPr>
              <w:jc w:val="center"/>
              <w:rPr>
                <w:rFonts w:ascii="Arial" w:hAnsi="Arial" w:cs="Arial"/>
                <w:sz w:val="24"/>
                <w:szCs w:val="24"/>
              </w:rPr>
            </w:pPr>
            <w:r>
              <w:rPr>
                <w:rFonts w:ascii="Arial" w:hAnsi="Arial" w:cs="Arial"/>
                <w:sz w:val="24"/>
                <w:szCs w:val="24"/>
              </w:rPr>
              <w:t>Detailed in Complaints Policy.</w:t>
            </w:r>
          </w:p>
        </w:tc>
      </w:tr>
      <w:tr w:rsidR="009C3B74" w:rsidRPr="007B3F4C" w14:paraId="4ADDAA05" w14:textId="77777777" w:rsidTr="00AC36EF">
        <w:tc>
          <w:tcPr>
            <w:tcW w:w="1178" w:type="dxa"/>
            <w:vAlign w:val="center"/>
          </w:tcPr>
          <w:p w14:paraId="5A7D979F" w14:textId="783CD4BA" w:rsidR="009C3B74" w:rsidRPr="005555E0" w:rsidRDefault="009C3B74" w:rsidP="009C3B74">
            <w:pPr>
              <w:jc w:val="center"/>
              <w:rPr>
                <w:rFonts w:ascii="Arial" w:hAnsi="Arial" w:cs="Arial"/>
                <w:sz w:val="24"/>
                <w:szCs w:val="24"/>
              </w:rPr>
            </w:pPr>
            <w:r w:rsidRPr="005555E0">
              <w:rPr>
                <w:rFonts w:ascii="Arial" w:hAnsi="Arial" w:cs="Arial"/>
                <w:sz w:val="24"/>
                <w:szCs w:val="24"/>
              </w:rPr>
              <w:t>6.20</w:t>
            </w:r>
          </w:p>
        </w:tc>
        <w:tc>
          <w:tcPr>
            <w:tcW w:w="4455" w:type="dxa"/>
            <w:vAlign w:val="center"/>
          </w:tcPr>
          <w:p w14:paraId="1F2E8A8D" w14:textId="05105BEF" w:rsidR="009C3B74" w:rsidRPr="005555E0" w:rsidRDefault="009C3B74" w:rsidP="009C3B74">
            <w:pPr>
              <w:rPr>
                <w:rFonts w:ascii="Arial" w:hAnsi="Arial" w:cs="Arial"/>
                <w:sz w:val="24"/>
                <w:szCs w:val="24"/>
              </w:rPr>
            </w:pPr>
            <w:r w:rsidRPr="005555E0">
              <w:rPr>
                <w:rFonts w:ascii="Arial" w:hAnsi="Arial" w:cs="Arial"/>
                <w:sz w:val="24"/>
                <w:szCs w:val="24"/>
              </w:rPr>
              <w:t xml:space="preserve">Stage 2 is the landlord’s final response and must involve all suitable staff </w:t>
            </w:r>
            <w:r w:rsidRPr="005555E0">
              <w:rPr>
                <w:rFonts w:ascii="Arial" w:hAnsi="Arial" w:cs="Arial"/>
                <w:sz w:val="24"/>
                <w:szCs w:val="24"/>
              </w:rPr>
              <w:lastRenderedPageBreak/>
              <w:t>members needed to issue such a response.</w:t>
            </w:r>
          </w:p>
        </w:tc>
        <w:tc>
          <w:tcPr>
            <w:tcW w:w="1332" w:type="dxa"/>
            <w:vAlign w:val="center"/>
          </w:tcPr>
          <w:p w14:paraId="57860A41" w14:textId="0DB6A74D" w:rsidR="009C3B74" w:rsidRPr="005555E0" w:rsidRDefault="009C3B74" w:rsidP="009C3B74">
            <w:pPr>
              <w:jc w:val="center"/>
              <w:rPr>
                <w:rFonts w:ascii="Arial" w:hAnsi="Arial" w:cs="Arial"/>
                <w:sz w:val="24"/>
                <w:szCs w:val="24"/>
              </w:rPr>
            </w:pPr>
            <w:r>
              <w:rPr>
                <w:rFonts w:ascii="Arial" w:hAnsi="Arial" w:cs="Arial"/>
                <w:sz w:val="24"/>
                <w:szCs w:val="24"/>
              </w:rPr>
              <w:lastRenderedPageBreak/>
              <w:t>Yes</w:t>
            </w:r>
          </w:p>
        </w:tc>
        <w:tc>
          <w:tcPr>
            <w:tcW w:w="6780" w:type="dxa"/>
            <w:vAlign w:val="center"/>
          </w:tcPr>
          <w:p w14:paraId="4C4440F2" w14:textId="23117E19" w:rsidR="009C3B74" w:rsidRPr="005555E0" w:rsidRDefault="009C3B74" w:rsidP="009C3B74">
            <w:pPr>
              <w:jc w:val="center"/>
              <w:rPr>
                <w:rFonts w:ascii="Arial" w:hAnsi="Arial" w:cs="Arial"/>
                <w:sz w:val="24"/>
                <w:szCs w:val="24"/>
              </w:rPr>
            </w:pPr>
            <w:r>
              <w:rPr>
                <w:rFonts w:ascii="Arial" w:hAnsi="Arial" w:cs="Arial"/>
                <w:sz w:val="24"/>
                <w:szCs w:val="24"/>
              </w:rPr>
              <w:t>Although not specifically detailed in the Policy, we will ensure this requirement is adhered to.</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8"/>
        <w:gridCol w:w="1332"/>
        <w:gridCol w:w="6768"/>
      </w:tblGrid>
      <w:tr w:rsidR="00AC36EF" w:rsidRPr="007B3F4C" w14:paraId="191D3E22" w14:textId="77777777" w:rsidTr="00AC36EF">
        <w:tc>
          <w:tcPr>
            <w:tcW w:w="1177" w:type="dxa"/>
            <w:vAlign w:val="center"/>
          </w:tcPr>
          <w:p w14:paraId="5A21ABD3"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Code provision</w:t>
            </w:r>
          </w:p>
        </w:tc>
        <w:tc>
          <w:tcPr>
            <w:tcW w:w="4468" w:type="dxa"/>
            <w:vAlign w:val="center"/>
          </w:tcPr>
          <w:p w14:paraId="58C9B131"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C9F8216" w14:textId="77777777" w:rsidR="00AC36EF" w:rsidRPr="007B3F4C" w:rsidRDefault="00AC36EF" w:rsidP="00140ACF">
            <w:pPr>
              <w:jc w:val="center"/>
              <w:rPr>
                <w:rFonts w:ascii="Arial" w:hAnsi="Arial" w:cs="Arial"/>
                <w:sz w:val="24"/>
                <w:szCs w:val="24"/>
              </w:rPr>
            </w:pPr>
            <w:r w:rsidRPr="007B3F4C">
              <w:rPr>
                <w:rFonts w:ascii="Arial" w:hAnsi="Arial" w:cs="Arial"/>
                <w:sz w:val="24"/>
                <w:szCs w:val="24"/>
              </w:rPr>
              <w:t>Comply: Yes / No</w:t>
            </w:r>
          </w:p>
        </w:tc>
        <w:tc>
          <w:tcPr>
            <w:tcW w:w="6768" w:type="dxa"/>
            <w:vAlign w:val="center"/>
          </w:tcPr>
          <w:p w14:paraId="1E4E654E" w14:textId="7CF4EC9D" w:rsidR="00AC36EF" w:rsidRPr="007B3F4C" w:rsidRDefault="00AC36EF"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AC36EF" w:rsidRPr="007B3F4C" w14:paraId="2CBB48B3" w14:textId="77777777" w:rsidTr="00AC36EF">
        <w:tc>
          <w:tcPr>
            <w:tcW w:w="1177" w:type="dxa"/>
            <w:vAlign w:val="center"/>
          </w:tcPr>
          <w:p w14:paraId="11E56191" w14:textId="3F34AA2C" w:rsidR="00AC36EF" w:rsidRPr="007B3F4C" w:rsidRDefault="00AC36EF" w:rsidP="00140ACF">
            <w:pPr>
              <w:jc w:val="center"/>
              <w:rPr>
                <w:rFonts w:ascii="Arial" w:hAnsi="Arial" w:cs="Arial"/>
                <w:sz w:val="24"/>
                <w:szCs w:val="24"/>
              </w:rPr>
            </w:pPr>
            <w:r>
              <w:rPr>
                <w:rFonts w:ascii="Arial" w:hAnsi="Arial" w:cs="Arial"/>
                <w:sz w:val="24"/>
                <w:szCs w:val="24"/>
              </w:rPr>
              <w:t>7.1</w:t>
            </w:r>
          </w:p>
        </w:tc>
        <w:tc>
          <w:tcPr>
            <w:tcW w:w="4468" w:type="dxa"/>
            <w:vAlign w:val="center"/>
          </w:tcPr>
          <w:p w14:paraId="7CA747F5" w14:textId="77777777" w:rsidR="00AC36EF" w:rsidRDefault="00AC36EF"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AC36EF" w:rsidRDefault="00AC36EF"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AC36EF" w:rsidRDefault="00AC36EF"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AC36EF" w:rsidRDefault="00AC36EF"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AC36EF" w:rsidRPr="007B3F4C" w:rsidRDefault="00AC36EF" w:rsidP="00140ACF">
            <w:pPr>
              <w:rPr>
                <w:rFonts w:ascii="Arial" w:hAnsi="Arial" w:cs="Arial"/>
                <w:sz w:val="24"/>
                <w:szCs w:val="24"/>
              </w:rPr>
            </w:pPr>
          </w:p>
        </w:tc>
        <w:tc>
          <w:tcPr>
            <w:tcW w:w="1332" w:type="dxa"/>
            <w:vAlign w:val="center"/>
          </w:tcPr>
          <w:p w14:paraId="573A2D5D" w14:textId="5B117DBE" w:rsidR="00AC36EF" w:rsidRPr="007B3F4C" w:rsidRDefault="009C3B74" w:rsidP="00140ACF">
            <w:pPr>
              <w:jc w:val="center"/>
              <w:rPr>
                <w:rFonts w:ascii="Arial" w:hAnsi="Arial" w:cs="Arial"/>
                <w:sz w:val="24"/>
                <w:szCs w:val="24"/>
              </w:rPr>
            </w:pPr>
            <w:r>
              <w:rPr>
                <w:rFonts w:ascii="Arial" w:hAnsi="Arial" w:cs="Arial"/>
                <w:sz w:val="24"/>
                <w:szCs w:val="24"/>
              </w:rPr>
              <w:t>Yes</w:t>
            </w:r>
          </w:p>
        </w:tc>
        <w:tc>
          <w:tcPr>
            <w:tcW w:w="6768" w:type="dxa"/>
            <w:vAlign w:val="center"/>
          </w:tcPr>
          <w:p w14:paraId="6DEB3F52" w14:textId="31295D98" w:rsidR="00AC36EF" w:rsidRPr="007B3F4C" w:rsidRDefault="000F150C" w:rsidP="00140ACF">
            <w:pPr>
              <w:jc w:val="center"/>
              <w:rPr>
                <w:rFonts w:ascii="Arial" w:hAnsi="Arial" w:cs="Arial"/>
                <w:sz w:val="24"/>
                <w:szCs w:val="24"/>
              </w:rPr>
            </w:pPr>
            <w:r>
              <w:rPr>
                <w:rFonts w:ascii="Arial" w:hAnsi="Arial" w:cs="Arial"/>
                <w:sz w:val="24"/>
                <w:szCs w:val="24"/>
              </w:rPr>
              <w:t>Some of these elements are referenced explicitly in our Complaints Policy, however, we will ensure that this requirement is factored in to all of our complaint responses.</w:t>
            </w:r>
          </w:p>
        </w:tc>
      </w:tr>
      <w:tr w:rsidR="00AC36EF" w:rsidRPr="007B3F4C" w14:paraId="027FC493" w14:textId="77777777" w:rsidTr="00AC36EF">
        <w:tc>
          <w:tcPr>
            <w:tcW w:w="1177" w:type="dxa"/>
            <w:vAlign w:val="center"/>
          </w:tcPr>
          <w:p w14:paraId="27E0C655" w14:textId="47EB0D42" w:rsidR="00AC36EF" w:rsidRPr="007B3F4C" w:rsidRDefault="00AC36EF" w:rsidP="00140ACF">
            <w:pPr>
              <w:jc w:val="center"/>
              <w:rPr>
                <w:rFonts w:ascii="Arial" w:hAnsi="Arial" w:cs="Arial"/>
                <w:sz w:val="24"/>
                <w:szCs w:val="24"/>
              </w:rPr>
            </w:pPr>
            <w:r>
              <w:rPr>
                <w:rFonts w:ascii="Arial" w:hAnsi="Arial" w:cs="Arial"/>
                <w:sz w:val="24"/>
                <w:szCs w:val="24"/>
              </w:rPr>
              <w:t>7.2</w:t>
            </w:r>
          </w:p>
        </w:tc>
        <w:tc>
          <w:tcPr>
            <w:tcW w:w="4468" w:type="dxa"/>
            <w:vAlign w:val="center"/>
          </w:tcPr>
          <w:p w14:paraId="75257368" w14:textId="2345B82A" w:rsidR="00AC36EF" w:rsidRPr="007B3F4C" w:rsidRDefault="00AC36EF" w:rsidP="00140ACF">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32" w:type="dxa"/>
            <w:vAlign w:val="center"/>
          </w:tcPr>
          <w:p w14:paraId="38C95664" w14:textId="7560A10F" w:rsidR="00AC36EF" w:rsidRPr="007B3F4C" w:rsidRDefault="000F150C" w:rsidP="00140ACF">
            <w:pPr>
              <w:jc w:val="center"/>
              <w:rPr>
                <w:rFonts w:ascii="Arial" w:hAnsi="Arial" w:cs="Arial"/>
                <w:sz w:val="24"/>
                <w:szCs w:val="24"/>
              </w:rPr>
            </w:pPr>
            <w:r>
              <w:rPr>
                <w:rFonts w:ascii="Arial" w:hAnsi="Arial" w:cs="Arial"/>
                <w:sz w:val="24"/>
                <w:szCs w:val="24"/>
              </w:rPr>
              <w:t>Yes</w:t>
            </w:r>
          </w:p>
        </w:tc>
        <w:tc>
          <w:tcPr>
            <w:tcW w:w="6768" w:type="dxa"/>
            <w:vAlign w:val="center"/>
          </w:tcPr>
          <w:p w14:paraId="1F040CAD" w14:textId="535C519D" w:rsidR="00AC36EF" w:rsidRPr="007B3F4C" w:rsidRDefault="000F150C" w:rsidP="00140ACF">
            <w:pPr>
              <w:jc w:val="center"/>
              <w:rPr>
                <w:rFonts w:ascii="Arial" w:hAnsi="Arial" w:cs="Arial"/>
                <w:sz w:val="24"/>
                <w:szCs w:val="24"/>
              </w:rPr>
            </w:pPr>
            <w:r>
              <w:rPr>
                <w:rFonts w:ascii="Arial" w:hAnsi="Arial" w:cs="Arial"/>
                <w:sz w:val="24"/>
                <w:szCs w:val="24"/>
              </w:rPr>
              <w:t xml:space="preserve">We will ensure that this is the case with any remedies offered. </w:t>
            </w:r>
          </w:p>
        </w:tc>
      </w:tr>
      <w:tr w:rsidR="00AC36EF" w:rsidRPr="007B3F4C" w14:paraId="547FB90B" w14:textId="77777777" w:rsidTr="00AC36EF">
        <w:tc>
          <w:tcPr>
            <w:tcW w:w="1177" w:type="dxa"/>
            <w:vAlign w:val="center"/>
          </w:tcPr>
          <w:p w14:paraId="7AA4E43C" w14:textId="718AF7CE" w:rsidR="00AC36EF" w:rsidRPr="005555E0" w:rsidRDefault="00AC36EF" w:rsidP="00140ACF">
            <w:pPr>
              <w:jc w:val="center"/>
              <w:rPr>
                <w:rFonts w:ascii="Arial" w:hAnsi="Arial" w:cs="Arial"/>
                <w:sz w:val="24"/>
                <w:szCs w:val="24"/>
              </w:rPr>
            </w:pPr>
            <w:r>
              <w:rPr>
                <w:rFonts w:ascii="Arial" w:hAnsi="Arial" w:cs="Arial"/>
                <w:sz w:val="24"/>
                <w:szCs w:val="24"/>
              </w:rPr>
              <w:t>7.3</w:t>
            </w:r>
          </w:p>
        </w:tc>
        <w:tc>
          <w:tcPr>
            <w:tcW w:w="4468" w:type="dxa"/>
            <w:vAlign w:val="center"/>
          </w:tcPr>
          <w:p w14:paraId="22D4D1C7" w14:textId="494B4FF7" w:rsidR="00AC36EF" w:rsidRPr="005555E0" w:rsidRDefault="00AC36EF" w:rsidP="00140ACF">
            <w:pPr>
              <w:rPr>
                <w:rFonts w:ascii="Arial" w:hAnsi="Arial" w:cs="Arial"/>
                <w:sz w:val="24"/>
                <w:szCs w:val="24"/>
              </w:rPr>
            </w:pPr>
            <w:r w:rsidRPr="00B95518">
              <w:rPr>
                <w:rFonts w:ascii="Arial" w:hAnsi="Arial" w:cs="Arial"/>
                <w:sz w:val="24"/>
                <w:szCs w:val="24"/>
              </w:rPr>
              <w:t xml:space="preserve">The remedy offer must clearly set out what will happen and by when, in </w:t>
            </w:r>
            <w:r w:rsidRPr="00B95518">
              <w:rPr>
                <w:rFonts w:ascii="Arial" w:hAnsi="Arial" w:cs="Arial"/>
                <w:sz w:val="24"/>
                <w:szCs w:val="24"/>
              </w:rPr>
              <w:lastRenderedPageBreak/>
              <w:t>agreement with the resident where appropriate. Any remedy proposed must be followed through to completion.</w:t>
            </w:r>
          </w:p>
        </w:tc>
        <w:tc>
          <w:tcPr>
            <w:tcW w:w="1332" w:type="dxa"/>
            <w:vAlign w:val="center"/>
          </w:tcPr>
          <w:p w14:paraId="59809323" w14:textId="697BA691" w:rsidR="00AC36EF" w:rsidRPr="005555E0" w:rsidRDefault="00EA5F6D" w:rsidP="00140ACF">
            <w:pPr>
              <w:jc w:val="center"/>
              <w:rPr>
                <w:rFonts w:ascii="Arial" w:hAnsi="Arial" w:cs="Arial"/>
                <w:sz w:val="24"/>
                <w:szCs w:val="24"/>
              </w:rPr>
            </w:pPr>
            <w:r>
              <w:rPr>
                <w:rFonts w:ascii="Arial" w:hAnsi="Arial" w:cs="Arial"/>
                <w:sz w:val="24"/>
                <w:szCs w:val="24"/>
              </w:rPr>
              <w:lastRenderedPageBreak/>
              <w:t>Yes</w:t>
            </w:r>
          </w:p>
        </w:tc>
        <w:tc>
          <w:tcPr>
            <w:tcW w:w="6768" w:type="dxa"/>
            <w:vAlign w:val="center"/>
          </w:tcPr>
          <w:p w14:paraId="3499895F" w14:textId="43386B88" w:rsidR="00AC36EF" w:rsidRPr="005555E0" w:rsidRDefault="00EA5F6D" w:rsidP="00140ACF">
            <w:pPr>
              <w:jc w:val="center"/>
              <w:rPr>
                <w:rFonts w:ascii="Arial" w:hAnsi="Arial" w:cs="Arial"/>
                <w:sz w:val="24"/>
                <w:szCs w:val="24"/>
              </w:rPr>
            </w:pPr>
            <w:r>
              <w:rPr>
                <w:rFonts w:ascii="Arial" w:hAnsi="Arial" w:cs="Arial"/>
                <w:sz w:val="24"/>
                <w:szCs w:val="24"/>
              </w:rPr>
              <w:t xml:space="preserve">Detailed in </w:t>
            </w:r>
            <w:r w:rsidR="005F031A">
              <w:rPr>
                <w:rFonts w:ascii="Arial" w:hAnsi="Arial" w:cs="Arial"/>
                <w:sz w:val="24"/>
                <w:szCs w:val="24"/>
              </w:rPr>
              <w:t xml:space="preserve">Complaints </w:t>
            </w:r>
            <w:r>
              <w:rPr>
                <w:rFonts w:ascii="Arial" w:hAnsi="Arial" w:cs="Arial"/>
                <w:sz w:val="24"/>
                <w:szCs w:val="24"/>
              </w:rPr>
              <w:t>Policy</w:t>
            </w:r>
          </w:p>
        </w:tc>
      </w:tr>
      <w:tr w:rsidR="00AC36EF" w:rsidRPr="007B3F4C" w14:paraId="7E3C1BB3" w14:textId="77777777" w:rsidTr="00AC36EF">
        <w:tc>
          <w:tcPr>
            <w:tcW w:w="1177" w:type="dxa"/>
            <w:vAlign w:val="center"/>
          </w:tcPr>
          <w:p w14:paraId="42EAB3F0" w14:textId="57C1CF21" w:rsidR="00AC36EF" w:rsidRPr="005555E0" w:rsidRDefault="00AC36EF" w:rsidP="00140ACF">
            <w:pPr>
              <w:jc w:val="center"/>
              <w:rPr>
                <w:rFonts w:ascii="Arial" w:hAnsi="Arial" w:cs="Arial"/>
                <w:sz w:val="24"/>
                <w:szCs w:val="24"/>
              </w:rPr>
            </w:pPr>
            <w:r>
              <w:rPr>
                <w:rFonts w:ascii="Arial" w:hAnsi="Arial" w:cs="Arial"/>
                <w:sz w:val="24"/>
                <w:szCs w:val="24"/>
              </w:rPr>
              <w:t>7.4</w:t>
            </w:r>
          </w:p>
        </w:tc>
        <w:tc>
          <w:tcPr>
            <w:tcW w:w="4468" w:type="dxa"/>
            <w:vAlign w:val="center"/>
          </w:tcPr>
          <w:p w14:paraId="4105D46E" w14:textId="32FAA90A" w:rsidR="00AC36EF" w:rsidRPr="005555E0" w:rsidRDefault="00AC36EF" w:rsidP="00140AC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32" w:type="dxa"/>
            <w:vAlign w:val="center"/>
          </w:tcPr>
          <w:p w14:paraId="17B35C6D" w14:textId="3C5502EC" w:rsidR="00AC36EF" w:rsidRPr="005555E0" w:rsidRDefault="00936FA9" w:rsidP="00140ACF">
            <w:pPr>
              <w:jc w:val="center"/>
              <w:rPr>
                <w:rFonts w:ascii="Arial" w:hAnsi="Arial" w:cs="Arial"/>
                <w:sz w:val="24"/>
                <w:szCs w:val="24"/>
              </w:rPr>
            </w:pPr>
            <w:r>
              <w:rPr>
                <w:rFonts w:ascii="Arial" w:hAnsi="Arial" w:cs="Arial"/>
                <w:sz w:val="24"/>
                <w:szCs w:val="24"/>
              </w:rPr>
              <w:t>Yes</w:t>
            </w:r>
          </w:p>
        </w:tc>
        <w:tc>
          <w:tcPr>
            <w:tcW w:w="6768" w:type="dxa"/>
            <w:vAlign w:val="center"/>
          </w:tcPr>
          <w:p w14:paraId="56ED7A9E" w14:textId="44D27183" w:rsidR="00AC36EF" w:rsidRPr="005555E0" w:rsidRDefault="00936FA9" w:rsidP="00140ACF">
            <w:pPr>
              <w:jc w:val="center"/>
              <w:rPr>
                <w:rFonts w:ascii="Arial" w:hAnsi="Arial" w:cs="Arial"/>
                <w:sz w:val="24"/>
                <w:szCs w:val="24"/>
              </w:rPr>
            </w:pPr>
            <w:r>
              <w:rPr>
                <w:rFonts w:ascii="Arial" w:hAnsi="Arial" w:cs="Arial"/>
                <w:sz w:val="24"/>
                <w:szCs w:val="24"/>
              </w:rPr>
              <w:t>We will ensure that this is the case with any remedies offered.</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14029" w:type="dxa"/>
        <w:tblLook w:val="04A0" w:firstRow="1" w:lastRow="0" w:firstColumn="1" w:lastColumn="0" w:noHBand="0" w:noVBand="1"/>
      </w:tblPr>
      <w:tblGrid>
        <w:gridCol w:w="1177"/>
        <w:gridCol w:w="4453"/>
        <w:gridCol w:w="1332"/>
        <w:gridCol w:w="7067"/>
      </w:tblGrid>
      <w:tr w:rsidR="00782F59" w:rsidRPr="007B3F4C" w14:paraId="51F239E0" w14:textId="77777777" w:rsidTr="00782F59">
        <w:tc>
          <w:tcPr>
            <w:tcW w:w="1177" w:type="dxa"/>
            <w:vAlign w:val="center"/>
          </w:tcPr>
          <w:p w14:paraId="7642FF96"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Code provision</w:t>
            </w:r>
          </w:p>
        </w:tc>
        <w:tc>
          <w:tcPr>
            <w:tcW w:w="4453" w:type="dxa"/>
            <w:vAlign w:val="center"/>
          </w:tcPr>
          <w:p w14:paraId="035421AB"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4D9C607B"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Comply: Yes / No</w:t>
            </w:r>
          </w:p>
        </w:tc>
        <w:tc>
          <w:tcPr>
            <w:tcW w:w="7067" w:type="dxa"/>
            <w:vAlign w:val="center"/>
          </w:tcPr>
          <w:p w14:paraId="032E33D8" w14:textId="556C4574" w:rsidR="00782F59" w:rsidRPr="007B3F4C" w:rsidRDefault="00782F59"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782F59" w:rsidRPr="007B3F4C" w14:paraId="04B1F28A" w14:textId="77777777" w:rsidTr="00782F59">
        <w:tc>
          <w:tcPr>
            <w:tcW w:w="1177" w:type="dxa"/>
            <w:vAlign w:val="center"/>
          </w:tcPr>
          <w:p w14:paraId="54A31845" w14:textId="03925C29" w:rsidR="00782F59" w:rsidRPr="007B3F4C" w:rsidRDefault="00782F59" w:rsidP="00140ACF">
            <w:pPr>
              <w:jc w:val="center"/>
              <w:rPr>
                <w:rFonts w:ascii="Arial" w:hAnsi="Arial" w:cs="Arial"/>
                <w:sz w:val="24"/>
                <w:szCs w:val="24"/>
              </w:rPr>
            </w:pPr>
            <w:r>
              <w:rPr>
                <w:rFonts w:ascii="Arial" w:hAnsi="Arial" w:cs="Arial"/>
                <w:sz w:val="24"/>
                <w:szCs w:val="24"/>
              </w:rPr>
              <w:t>8.1</w:t>
            </w:r>
          </w:p>
        </w:tc>
        <w:tc>
          <w:tcPr>
            <w:tcW w:w="4453" w:type="dxa"/>
            <w:vAlign w:val="center"/>
          </w:tcPr>
          <w:p w14:paraId="5B629B6A" w14:textId="77777777" w:rsidR="00782F59" w:rsidRDefault="00782F59"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782F59" w:rsidRDefault="00782F59"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782F59" w:rsidRDefault="00782F59"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782F59" w:rsidRDefault="00782F59"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782F59" w:rsidRDefault="00782F59"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782F59" w:rsidRDefault="00782F59"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782F59" w:rsidRDefault="00782F59"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782F59" w:rsidRPr="007B3F4C" w:rsidRDefault="00782F59" w:rsidP="00140ACF">
            <w:pPr>
              <w:rPr>
                <w:rFonts w:ascii="Arial" w:hAnsi="Arial" w:cs="Arial"/>
                <w:sz w:val="24"/>
                <w:szCs w:val="24"/>
              </w:rPr>
            </w:pPr>
          </w:p>
        </w:tc>
        <w:tc>
          <w:tcPr>
            <w:tcW w:w="1332" w:type="dxa"/>
            <w:vAlign w:val="center"/>
          </w:tcPr>
          <w:p w14:paraId="6F355E8F" w14:textId="52D84AED" w:rsidR="00782F59" w:rsidRPr="007B3F4C" w:rsidRDefault="00B128BB"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6D797CB2" w14:textId="4F1726DA" w:rsidR="00782F59" w:rsidRPr="007B3F4C" w:rsidRDefault="004762BA" w:rsidP="00140ACF">
            <w:pPr>
              <w:jc w:val="center"/>
              <w:rPr>
                <w:rFonts w:ascii="Arial" w:hAnsi="Arial" w:cs="Arial"/>
                <w:sz w:val="24"/>
                <w:szCs w:val="24"/>
              </w:rPr>
            </w:pPr>
            <w:r>
              <w:rPr>
                <w:rFonts w:ascii="Arial" w:hAnsi="Arial" w:cs="Arial"/>
                <w:sz w:val="24"/>
                <w:szCs w:val="24"/>
              </w:rPr>
              <w:t xml:space="preserve">The </w:t>
            </w:r>
            <w:r w:rsidR="00B943CA">
              <w:rPr>
                <w:rFonts w:ascii="Arial" w:hAnsi="Arial" w:cs="Arial"/>
                <w:sz w:val="24"/>
                <w:szCs w:val="24"/>
              </w:rPr>
              <w:t>2025-26</w:t>
            </w:r>
            <w:r w:rsidR="00112F85">
              <w:rPr>
                <w:rFonts w:ascii="Arial" w:hAnsi="Arial" w:cs="Arial"/>
                <w:sz w:val="24"/>
                <w:szCs w:val="24"/>
              </w:rPr>
              <w:t xml:space="preserve"> report has been published on our website and contains all of the required information.</w:t>
            </w:r>
          </w:p>
        </w:tc>
      </w:tr>
      <w:tr w:rsidR="00782F59" w:rsidRPr="007B3F4C" w14:paraId="5EAFFC3B" w14:textId="77777777" w:rsidTr="00782F59">
        <w:tc>
          <w:tcPr>
            <w:tcW w:w="1177" w:type="dxa"/>
            <w:vAlign w:val="center"/>
          </w:tcPr>
          <w:p w14:paraId="39B23C8C" w14:textId="4C714618" w:rsidR="00782F59" w:rsidRPr="007B3F4C" w:rsidRDefault="00782F59" w:rsidP="00140ACF">
            <w:pPr>
              <w:jc w:val="center"/>
              <w:rPr>
                <w:rFonts w:ascii="Arial" w:hAnsi="Arial" w:cs="Arial"/>
                <w:sz w:val="24"/>
                <w:szCs w:val="24"/>
              </w:rPr>
            </w:pPr>
            <w:r>
              <w:rPr>
                <w:rFonts w:ascii="Arial" w:hAnsi="Arial" w:cs="Arial"/>
                <w:sz w:val="24"/>
                <w:szCs w:val="24"/>
              </w:rPr>
              <w:lastRenderedPageBreak/>
              <w:t>8.2</w:t>
            </w:r>
          </w:p>
        </w:tc>
        <w:tc>
          <w:tcPr>
            <w:tcW w:w="4453" w:type="dxa"/>
            <w:vAlign w:val="center"/>
          </w:tcPr>
          <w:p w14:paraId="05C9AB58" w14:textId="00DA4D5E" w:rsidR="00782F59" w:rsidRPr="007B3F4C" w:rsidRDefault="00782F59"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32" w:type="dxa"/>
            <w:vAlign w:val="center"/>
          </w:tcPr>
          <w:p w14:paraId="24BEF256" w14:textId="5BE6D0EF" w:rsidR="00782F59" w:rsidRPr="007B3F4C" w:rsidRDefault="007A23B5"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4C639CE4" w14:textId="16A971AE" w:rsidR="00782F59" w:rsidRPr="007B3F4C" w:rsidRDefault="007A23B5" w:rsidP="00140ACF">
            <w:pPr>
              <w:jc w:val="center"/>
              <w:rPr>
                <w:rFonts w:ascii="Arial" w:hAnsi="Arial" w:cs="Arial"/>
                <w:sz w:val="24"/>
                <w:szCs w:val="24"/>
              </w:rPr>
            </w:pPr>
            <w:r>
              <w:rPr>
                <w:rFonts w:ascii="Arial" w:hAnsi="Arial" w:cs="Arial"/>
                <w:sz w:val="24"/>
                <w:szCs w:val="24"/>
              </w:rPr>
              <w:t xml:space="preserve">This will be published alongside our </w:t>
            </w:r>
            <w:r w:rsidR="00B943CA">
              <w:rPr>
                <w:rFonts w:ascii="Arial" w:hAnsi="Arial" w:cs="Arial"/>
                <w:sz w:val="24"/>
                <w:szCs w:val="24"/>
              </w:rPr>
              <w:t>2025-26</w:t>
            </w:r>
            <w:r w:rsidR="001E731B">
              <w:rPr>
                <w:rFonts w:ascii="Arial" w:hAnsi="Arial" w:cs="Arial"/>
                <w:sz w:val="24"/>
                <w:szCs w:val="24"/>
              </w:rPr>
              <w:t xml:space="preserve"> report.</w:t>
            </w:r>
          </w:p>
        </w:tc>
      </w:tr>
      <w:tr w:rsidR="00782F59" w:rsidRPr="007B3F4C" w14:paraId="1A304FE9" w14:textId="77777777" w:rsidTr="00782F59">
        <w:tc>
          <w:tcPr>
            <w:tcW w:w="1177" w:type="dxa"/>
            <w:vAlign w:val="center"/>
          </w:tcPr>
          <w:p w14:paraId="206C4B70" w14:textId="6010314F" w:rsidR="00782F59" w:rsidRPr="005555E0" w:rsidRDefault="00782F59" w:rsidP="00140ACF">
            <w:pPr>
              <w:jc w:val="center"/>
              <w:rPr>
                <w:rFonts w:ascii="Arial" w:hAnsi="Arial" w:cs="Arial"/>
                <w:sz w:val="24"/>
                <w:szCs w:val="24"/>
              </w:rPr>
            </w:pPr>
            <w:r>
              <w:rPr>
                <w:rFonts w:ascii="Arial" w:hAnsi="Arial" w:cs="Arial"/>
                <w:sz w:val="24"/>
                <w:szCs w:val="24"/>
              </w:rPr>
              <w:t>8.3</w:t>
            </w:r>
          </w:p>
        </w:tc>
        <w:tc>
          <w:tcPr>
            <w:tcW w:w="4453" w:type="dxa"/>
            <w:vAlign w:val="center"/>
          </w:tcPr>
          <w:p w14:paraId="7596BFA8" w14:textId="2103D0BB" w:rsidR="00782F59" w:rsidRPr="005555E0" w:rsidRDefault="00782F59"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32" w:type="dxa"/>
            <w:vAlign w:val="center"/>
          </w:tcPr>
          <w:p w14:paraId="3343842C" w14:textId="5ABE975F" w:rsidR="00782F59" w:rsidRPr="005555E0" w:rsidRDefault="001E731B"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40325471" w14:textId="01CB0CE4" w:rsidR="00782F59" w:rsidRPr="005555E0" w:rsidRDefault="004E39E9" w:rsidP="00140ACF">
            <w:pPr>
              <w:jc w:val="center"/>
              <w:rPr>
                <w:rFonts w:ascii="Arial" w:hAnsi="Arial" w:cs="Arial"/>
                <w:sz w:val="24"/>
                <w:szCs w:val="24"/>
              </w:rPr>
            </w:pPr>
            <w:r>
              <w:rPr>
                <w:rFonts w:ascii="Arial" w:hAnsi="Arial" w:cs="Arial"/>
                <w:sz w:val="24"/>
                <w:szCs w:val="24"/>
              </w:rPr>
              <w:t>We will do this as required.</w:t>
            </w:r>
          </w:p>
        </w:tc>
      </w:tr>
      <w:tr w:rsidR="00782F59" w:rsidRPr="007B3F4C" w14:paraId="32D474E6" w14:textId="77777777" w:rsidTr="00782F59">
        <w:tc>
          <w:tcPr>
            <w:tcW w:w="1177" w:type="dxa"/>
            <w:vAlign w:val="center"/>
          </w:tcPr>
          <w:p w14:paraId="4A7661AE" w14:textId="643BA8F5" w:rsidR="00782F59" w:rsidRPr="005555E0" w:rsidRDefault="00782F59" w:rsidP="00140ACF">
            <w:pPr>
              <w:jc w:val="center"/>
              <w:rPr>
                <w:rFonts w:ascii="Arial" w:hAnsi="Arial" w:cs="Arial"/>
                <w:sz w:val="24"/>
                <w:szCs w:val="24"/>
              </w:rPr>
            </w:pPr>
            <w:r>
              <w:rPr>
                <w:rFonts w:ascii="Arial" w:hAnsi="Arial" w:cs="Arial"/>
                <w:sz w:val="24"/>
                <w:szCs w:val="24"/>
              </w:rPr>
              <w:t>8.4</w:t>
            </w:r>
          </w:p>
        </w:tc>
        <w:tc>
          <w:tcPr>
            <w:tcW w:w="4453" w:type="dxa"/>
            <w:vAlign w:val="center"/>
          </w:tcPr>
          <w:p w14:paraId="3A8E275A" w14:textId="7AE4EBA9" w:rsidR="00782F59" w:rsidRPr="005555E0" w:rsidRDefault="00782F59"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32" w:type="dxa"/>
            <w:vAlign w:val="center"/>
          </w:tcPr>
          <w:p w14:paraId="7A888B0C" w14:textId="6885F2FF" w:rsidR="00782F59" w:rsidRPr="005555E0" w:rsidRDefault="003B5E5D"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634B4604" w14:textId="6939F9A5" w:rsidR="00782F59" w:rsidRPr="005555E0" w:rsidRDefault="003B5E5D" w:rsidP="00140ACF">
            <w:pPr>
              <w:jc w:val="center"/>
              <w:rPr>
                <w:rFonts w:ascii="Arial" w:hAnsi="Arial" w:cs="Arial"/>
                <w:sz w:val="24"/>
                <w:szCs w:val="24"/>
              </w:rPr>
            </w:pPr>
            <w:r>
              <w:rPr>
                <w:rFonts w:ascii="Arial" w:hAnsi="Arial" w:cs="Arial"/>
                <w:sz w:val="24"/>
                <w:szCs w:val="24"/>
              </w:rPr>
              <w:t>Will comply if r</w:t>
            </w:r>
            <w:r w:rsidR="004D67AF">
              <w:rPr>
                <w:rFonts w:ascii="Arial" w:hAnsi="Arial" w:cs="Arial"/>
                <w:sz w:val="24"/>
                <w:szCs w:val="24"/>
              </w:rPr>
              <w:t>eq</w:t>
            </w:r>
            <w:r>
              <w:rPr>
                <w:rFonts w:ascii="Arial" w:hAnsi="Arial" w:cs="Arial"/>
                <w:sz w:val="24"/>
                <w:szCs w:val="24"/>
              </w:rPr>
              <w:t>u</w:t>
            </w:r>
            <w:r w:rsidR="004D67AF">
              <w:rPr>
                <w:rFonts w:ascii="Arial" w:hAnsi="Arial" w:cs="Arial"/>
                <w:sz w:val="24"/>
                <w:szCs w:val="24"/>
              </w:rPr>
              <w:t>ir</w:t>
            </w:r>
            <w:r>
              <w:rPr>
                <w:rFonts w:ascii="Arial" w:hAnsi="Arial" w:cs="Arial"/>
                <w:sz w:val="24"/>
                <w:szCs w:val="24"/>
              </w:rPr>
              <w:t>ed.</w:t>
            </w:r>
          </w:p>
        </w:tc>
      </w:tr>
      <w:tr w:rsidR="00782F59" w:rsidRPr="007B3F4C" w14:paraId="0886E063" w14:textId="77777777" w:rsidTr="00782F59">
        <w:tc>
          <w:tcPr>
            <w:tcW w:w="1177" w:type="dxa"/>
            <w:vAlign w:val="center"/>
          </w:tcPr>
          <w:p w14:paraId="3097B754" w14:textId="0910FD1B" w:rsidR="00782F59" w:rsidRPr="005555E0" w:rsidRDefault="00782F59" w:rsidP="00140ACF">
            <w:pPr>
              <w:jc w:val="center"/>
              <w:rPr>
                <w:rFonts w:ascii="Arial" w:hAnsi="Arial" w:cs="Arial"/>
                <w:sz w:val="24"/>
                <w:szCs w:val="24"/>
              </w:rPr>
            </w:pPr>
            <w:r>
              <w:rPr>
                <w:rFonts w:ascii="Arial" w:hAnsi="Arial" w:cs="Arial"/>
                <w:sz w:val="24"/>
                <w:szCs w:val="24"/>
              </w:rPr>
              <w:t>8.5</w:t>
            </w:r>
          </w:p>
        </w:tc>
        <w:tc>
          <w:tcPr>
            <w:tcW w:w="4453" w:type="dxa"/>
            <w:vAlign w:val="center"/>
          </w:tcPr>
          <w:p w14:paraId="4760EE47" w14:textId="69CFA1BC" w:rsidR="00782F59" w:rsidRPr="005555E0" w:rsidRDefault="00782F59"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32" w:type="dxa"/>
            <w:vAlign w:val="center"/>
          </w:tcPr>
          <w:p w14:paraId="6CA1EEAF" w14:textId="37AE3708" w:rsidR="00782F59" w:rsidRPr="005555E0" w:rsidRDefault="004D67AF" w:rsidP="00140ACF">
            <w:pPr>
              <w:jc w:val="center"/>
              <w:rPr>
                <w:rFonts w:ascii="Arial" w:hAnsi="Arial" w:cs="Arial"/>
                <w:sz w:val="24"/>
                <w:szCs w:val="24"/>
              </w:rPr>
            </w:pPr>
            <w:r>
              <w:rPr>
                <w:rFonts w:ascii="Arial" w:hAnsi="Arial" w:cs="Arial"/>
                <w:sz w:val="24"/>
                <w:szCs w:val="24"/>
              </w:rPr>
              <w:t>Yes</w:t>
            </w:r>
          </w:p>
        </w:tc>
        <w:tc>
          <w:tcPr>
            <w:tcW w:w="7067" w:type="dxa"/>
            <w:vAlign w:val="center"/>
          </w:tcPr>
          <w:p w14:paraId="1B4EA810" w14:textId="0CFE4266" w:rsidR="00782F59" w:rsidRPr="005555E0" w:rsidRDefault="004D67AF" w:rsidP="00140ACF">
            <w:pPr>
              <w:jc w:val="center"/>
              <w:rPr>
                <w:rFonts w:ascii="Arial" w:hAnsi="Arial" w:cs="Arial"/>
                <w:sz w:val="24"/>
                <w:szCs w:val="24"/>
              </w:rPr>
            </w:pPr>
            <w:r>
              <w:rPr>
                <w:rFonts w:ascii="Arial" w:hAnsi="Arial" w:cs="Arial"/>
                <w:sz w:val="24"/>
                <w:szCs w:val="24"/>
              </w:rPr>
              <w:t>Will comply if necessary.</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14029" w:type="dxa"/>
        <w:tblLook w:val="04A0" w:firstRow="1" w:lastRow="0" w:firstColumn="1" w:lastColumn="0" w:noHBand="0" w:noVBand="1"/>
      </w:tblPr>
      <w:tblGrid>
        <w:gridCol w:w="1178"/>
        <w:gridCol w:w="4458"/>
        <w:gridCol w:w="1332"/>
        <w:gridCol w:w="7061"/>
      </w:tblGrid>
      <w:tr w:rsidR="00782F59" w:rsidRPr="007B3F4C" w14:paraId="01239571" w14:textId="77777777" w:rsidTr="00782F59">
        <w:tc>
          <w:tcPr>
            <w:tcW w:w="1178" w:type="dxa"/>
            <w:vAlign w:val="center"/>
          </w:tcPr>
          <w:p w14:paraId="24B59B0B"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Code provision</w:t>
            </w:r>
          </w:p>
        </w:tc>
        <w:tc>
          <w:tcPr>
            <w:tcW w:w="4458" w:type="dxa"/>
            <w:vAlign w:val="center"/>
          </w:tcPr>
          <w:p w14:paraId="6609B715"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Code requirement</w:t>
            </w:r>
          </w:p>
        </w:tc>
        <w:tc>
          <w:tcPr>
            <w:tcW w:w="1332" w:type="dxa"/>
            <w:vAlign w:val="center"/>
          </w:tcPr>
          <w:p w14:paraId="1DC1826A" w14:textId="77777777" w:rsidR="00782F59" w:rsidRPr="007B3F4C" w:rsidRDefault="00782F59" w:rsidP="00140ACF">
            <w:pPr>
              <w:jc w:val="center"/>
              <w:rPr>
                <w:rFonts w:ascii="Arial" w:hAnsi="Arial" w:cs="Arial"/>
                <w:sz w:val="24"/>
                <w:szCs w:val="24"/>
              </w:rPr>
            </w:pPr>
            <w:r w:rsidRPr="007B3F4C">
              <w:rPr>
                <w:rFonts w:ascii="Arial" w:hAnsi="Arial" w:cs="Arial"/>
                <w:sz w:val="24"/>
                <w:szCs w:val="24"/>
              </w:rPr>
              <w:t>Comply: Yes / No</w:t>
            </w:r>
          </w:p>
        </w:tc>
        <w:tc>
          <w:tcPr>
            <w:tcW w:w="7061" w:type="dxa"/>
            <w:vAlign w:val="center"/>
          </w:tcPr>
          <w:p w14:paraId="23B4D18F" w14:textId="03244712" w:rsidR="00782F59" w:rsidRPr="007B3F4C" w:rsidRDefault="00782F59" w:rsidP="00140ACF">
            <w:pPr>
              <w:jc w:val="center"/>
              <w:rPr>
                <w:rFonts w:ascii="Arial" w:hAnsi="Arial" w:cs="Arial"/>
                <w:sz w:val="24"/>
                <w:szCs w:val="24"/>
              </w:rPr>
            </w:pPr>
            <w:r w:rsidRPr="00EB5DC1">
              <w:rPr>
                <w:rFonts w:ascii="Arial" w:hAnsi="Arial" w:cs="Arial"/>
                <w:sz w:val="24"/>
                <w:szCs w:val="24"/>
              </w:rPr>
              <w:t>Evidence</w:t>
            </w:r>
            <w:r>
              <w:rPr>
                <w:rFonts w:ascii="Arial" w:hAnsi="Arial" w:cs="Arial"/>
                <w:sz w:val="24"/>
                <w:szCs w:val="24"/>
              </w:rPr>
              <w:t>/c</w:t>
            </w:r>
            <w:r w:rsidRPr="00EB5DC1">
              <w:rPr>
                <w:rFonts w:ascii="Arial" w:hAnsi="Arial" w:cs="Arial"/>
                <w:sz w:val="24"/>
                <w:szCs w:val="24"/>
              </w:rPr>
              <w:t>ommentary/explanation</w:t>
            </w:r>
          </w:p>
        </w:tc>
      </w:tr>
      <w:tr w:rsidR="00782F59" w:rsidRPr="007B3F4C" w14:paraId="006A3888" w14:textId="77777777" w:rsidTr="00782F59">
        <w:tc>
          <w:tcPr>
            <w:tcW w:w="1178" w:type="dxa"/>
            <w:vAlign w:val="center"/>
          </w:tcPr>
          <w:p w14:paraId="4D28BFEE" w14:textId="7A23122F" w:rsidR="00782F59" w:rsidRPr="007B3F4C" w:rsidRDefault="00782F59" w:rsidP="00140ACF">
            <w:pPr>
              <w:jc w:val="center"/>
              <w:rPr>
                <w:rFonts w:ascii="Arial" w:hAnsi="Arial" w:cs="Arial"/>
                <w:sz w:val="24"/>
                <w:szCs w:val="24"/>
              </w:rPr>
            </w:pPr>
            <w:r>
              <w:rPr>
                <w:rFonts w:ascii="Arial" w:hAnsi="Arial" w:cs="Arial"/>
                <w:sz w:val="24"/>
                <w:szCs w:val="24"/>
              </w:rPr>
              <w:t>9.1</w:t>
            </w:r>
          </w:p>
        </w:tc>
        <w:tc>
          <w:tcPr>
            <w:tcW w:w="4458" w:type="dxa"/>
            <w:vAlign w:val="center"/>
          </w:tcPr>
          <w:p w14:paraId="2A9265AA" w14:textId="205C01CE" w:rsidR="00782F59" w:rsidRPr="007B3F4C" w:rsidRDefault="00782F59"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32" w:type="dxa"/>
            <w:vAlign w:val="center"/>
          </w:tcPr>
          <w:p w14:paraId="4D52F802" w14:textId="2438FE1F" w:rsidR="00782F59" w:rsidRPr="007B3F4C" w:rsidRDefault="004D67AF"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030148FC" w14:textId="4630A9D6" w:rsidR="00782F59" w:rsidRPr="007B3F4C" w:rsidRDefault="00C0478C" w:rsidP="00140ACF">
            <w:pPr>
              <w:jc w:val="center"/>
              <w:rPr>
                <w:rFonts w:ascii="Arial" w:hAnsi="Arial" w:cs="Arial"/>
                <w:sz w:val="24"/>
                <w:szCs w:val="24"/>
              </w:rPr>
            </w:pPr>
            <w:r>
              <w:rPr>
                <w:rFonts w:ascii="Arial" w:hAnsi="Arial" w:cs="Arial"/>
                <w:sz w:val="24"/>
                <w:szCs w:val="24"/>
              </w:rPr>
              <w:t xml:space="preserve">We will observe this requirement in our complaint handling. </w:t>
            </w:r>
            <w:r w:rsidR="00D4142C">
              <w:rPr>
                <w:rFonts w:ascii="Arial" w:hAnsi="Arial" w:cs="Arial"/>
                <w:sz w:val="24"/>
                <w:szCs w:val="24"/>
              </w:rPr>
              <w:t>6-monthly</w:t>
            </w:r>
            <w:r>
              <w:rPr>
                <w:rFonts w:ascii="Arial" w:hAnsi="Arial" w:cs="Arial"/>
                <w:sz w:val="24"/>
                <w:szCs w:val="24"/>
              </w:rPr>
              <w:t xml:space="preserve"> Board review of complaints will also</w:t>
            </w:r>
            <w:r w:rsidR="00FE377F">
              <w:rPr>
                <w:rFonts w:ascii="Arial" w:hAnsi="Arial" w:cs="Arial"/>
                <w:sz w:val="24"/>
                <w:szCs w:val="24"/>
              </w:rPr>
              <w:t xml:space="preserve"> allow for higher level review of service provision.</w:t>
            </w:r>
            <w:r w:rsidR="00D8085E">
              <w:rPr>
                <w:rFonts w:ascii="Arial" w:hAnsi="Arial" w:cs="Arial"/>
                <w:sz w:val="24"/>
                <w:szCs w:val="24"/>
              </w:rPr>
              <w:t xml:space="preserve"> </w:t>
            </w:r>
            <w:r w:rsidR="00B943CA">
              <w:rPr>
                <w:rFonts w:ascii="Arial" w:hAnsi="Arial" w:cs="Arial"/>
                <w:sz w:val="24"/>
                <w:szCs w:val="24"/>
              </w:rPr>
              <w:t xml:space="preserve">There is an example of how this has been applied in </w:t>
            </w:r>
            <w:r w:rsidR="000C38F6">
              <w:rPr>
                <w:rFonts w:ascii="Arial" w:hAnsi="Arial" w:cs="Arial"/>
                <w:sz w:val="24"/>
                <w:szCs w:val="24"/>
              </w:rPr>
              <w:t>relation to a complaint received in 2025-26</w:t>
            </w:r>
            <w:r w:rsidR="004E39E9">
              <w:rPr>
                <w:rFonts w:ascii="Arial" w:hAnsi="Arial" w:cs="Arial"/>
                <w:sz w:val="24"/>
                <w:szCs w:val="24"/>
              </w:rPr>
              <w:t>.</w:t>
            </w:r>
          </w:p>
        </w:tc>
      </w:tr>
      <w:tr w:rsidR="00782F59" w:rsidRPr="007B3F4C" w14:paraId="2F9FAADE" w14:textId="77777777" w:rsidTr="00782F59">
        <w:tc>
          <w:tcPr>
            <w:tcW w:w="1178" w:type="dxa"/>
            <w:vAlign w:val="center"/>
          </w:tcPr>
          <w:p w14:paraId="06075FA0" w14:textId="50DE46B4" w:rsidR="00782F59" w:rsidRPr="007B3F4C" w:rsidRDefault="00782F59" w:rsidP="00140ACF">
            <w:pPr>
              <w:jc w:val="center"/>
              <w:rPr>
                <w:rFonts w:ascii="Arial" w:hAnsi="Arial" w:cs="Arial"/>
                <w:sz w:val="24"/>
                <w:szCs w:val="24"/>
              </w:rPr>
            </w:pPr>
            <w:r>
              <w:rPr>
                <w:rFonts w:ascii="Arial" w:hAnsi="Arial" w:cs="Arial"/>
                <w:sz w:val="24"/>
                <w:szCs w:val="24"/>
              </w:rPr>
              <w:t>9.2</w:t>
            </w:r>
          </w:p>
        </w:tc>
        <w:tc>
          <w:tcPr>
            <w:tcW w:w="4458" w:type="dxa"/>
            <w:vAlign w:val="center"/>
          </w:tcPr>
          <w:p w14:paraId="63EC22AA" w14:textId="143D1041" w:rsidR="00782F59" w:rsidRPr="007B3F4C" w:rsidRDefault="00782F59"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32" w:type="dxa"/>
            <w:vAlign w:val="center"/>
          </w:tcPr>
          <w:p w14:paraId="74FAB92A" w14:textId="45E4EE0A" w:rsidR="00782F59" w:rsidRPr="007B3F4C" w:rsidRDefault="00FE377F"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519E864E" w14:textId="78459C1D" w:rsidR="00782F59" w:rsidRPr="007B3F4C" w:rsidRDefault="00FE377F" w:rsidP="00140ACF">
            <w:pPr>
              <w:jc w:val="center"/>
              <w:rPr>
                <w:rFonts w:ascii="Arial" w:hAnsi="Arial" w:cs="Arial"/>
                <w:sz w:val="24"/>
                <w:szCs w:val="24"/>
              </w:rPr>
            </w:pPr>
            <w:r>
              <w:rPr>
                <w:rFonts w:ascii="Arial" w:hAnsi="Arial" w:cs="Arial"/>
                <w:sz w:val="24"/>
                <w:szCs w:val="24"/>
              </w:rPr>
              <w:t>We will observe this requirement.</w:t>
            </w:r>
          </w:p>
        </w:tc>
      </w:tr>
      <w:tr w:rsidR="00782F59" w:rsidRPr="007B3F4C" w14:paraId="2980CFDE" w14:textId="77777777" w:rsidTr="00782F59">
        <w:tc>
          <w:tcPr>
            <w:tcW w:w="1178" w:type="dxa"/>
            <w:vAlign w:val="center"/>
          </w:tcPr>
          <w:p w14:paraId="1B6AC79D" w14:textId="6134296A" w:rsidR="00782F59" w:rsidRPr="005555E0" w:rsidRDefault="00782F59" w:rsidP="00140ACF">
            <w:pPr>
              <w:jc w:val="center"/>
              <w:rPr>
                <w:rFonts w:ascii="Arial" w:hAnsi="Arial" w:cs="Arial"/>
                <w:sz w:val="24"/>
                <w:szCs w:val="24"/>
              </w:rPr>
            </w:pPr>
            <w:r>
              <w:rPr>
                <w:rFonts w:ascii="Arial" w:hAnsi="Arial" w:cs="Arial"/>
                <w:sz w:val="24"/>
                <w:szCs w:val="24"/>
              </w:rPr>
              <w:t>9.3</w:t>
            </w:r>
          </w:p>
        </w:tc>
        <w:tc>
          <w:tcPr>
            <w:tcW w:w="4458" w:type="dxa"/>
            <w:vAlign w:val="center"/>
          </w:tcPr>
          <w:p w14:paraId="6A789804" w14:textId="5D7C8AED" w:rsidR="00782F59" w:rsidRPr="005555E0" w:rsidRDefault="00782F59" w:rsidP="00140AC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32" w:type="dxa"/>
            <w:vAlign w:val="center"/>
          </w:tcPr>
          <w:p w14:paraId="2F6CC452" w14:textId="1AD78387" w:rsidR="00782F59" w:rsidRPr="005555E0" w:rsidRDefault="00EC5A12"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7AB442B8" w14:textId="4602AA20" w:rsidR="00782F59" w:rsidRPr="005555E0" w:rsidRDefault="00EC5A12" w:rsidP="00140ACF">
            <w:pPr>
              <w:jc w:val="center"/>
              <w:rPr>
                <w:rFonts w:ascii="Arial" w:hAnsi="Arial" w:cs="Arial"/>
                <w:sz w:val="24"/>
                <w:szCs w:val="24"/>
              </w:rPr>
            </w:pPr>
            <w:r>
              <w:rPr>
                <w:rFonts w:ascii="Arial" w:hAnsi="Arial" w:cs="Arial"/>
                <w:sz w:val="24"/>
                <w:szCs w:val="24"/>
              </w:rPr>
              <w:t xml:space="preserve">We will do this through Board Reporting, Annual </w:t>
            </w:r>
            <w:r w:rsidR="00A54AA4">
              <w:rPr>
                <w:rFonts w:ascii="Arial" w:hAnsi="Arial" w:cs="Arial"/>
                <w:sz w:val="24"/>
                <w:szCs w:val="24"/>
              </w:rPr>
              <w:t xml:space="preserve">Complaint Report, resident </w:t>
            </w:r>
            <w:r w:rsidR="002C23D0">
              <w:rPr>
                <w:rFonts w:ascii="Arial" w:hAnsi="Arial" w:cs="Arial"/>
                <w:sz w:val="24"/>
                <w:szCs w:val="24"/>
              </w:rPr>
              <w:t>m</w:t>
            </w:r>
            <w:r w:rsidR="00A54AA4">
              <w:rPr>
                <w:rFonts w:ascii="Arial" w:hAnsi="Arial" w:cs="Arial"/>
                <w:sz w:val="24"/>
                <w:szCs w:val="24"/>
              </w:rPr>
              <w:t>eetings and newsletters.</w:t>
            </w:r>
          </w:p>
        </w:tc>
      </w:tr>
      <w:tr w:rsidR="00782F59" w:rsidRPr="007B3F4C" w14:paraId="5DE1B409" w14:textId="77777777" w:rsidTr="00782F59">
        <w:tc>
          <w:tcPr>
            <w:tcW w:w="1178" w:type="dxa"/>
            <w:vAlign w:val="center"/>
          </w:tcPr>
          <w:p w14:paraId="4DB3311E" w14:textId="122429B1" w:rsidR="00782F59" w:rsidRPr="005555E0" w:rsidRDefault="00782F59" w:rsidP="00140ACF">
            <w:pPr>
              <w:jc w:val="center"/>
              <w:rPr>
                <w:rFonts w:ascii="Arial" w:hAnsi="Arial" w:cs="Arial"/>
                <w:sz w:val="24"/>
                <w:szCs w:val="24"/>
              </w:rPr>
            </w:pPr>
            <w:r>
              <w:rPr>
                <w:rFonts w:ascii="Arial" w:hAnsi="Arial" w:cs="Arial"/>
                <w:sz w:val="24"/>
                <w:szCs w:val="24"/>
              </w:rPr>
              <w:t>9.4</w:t>
            </w:r>
          </w:p>
        </w:tc>
        <w:tc>
          <w:tcPr>
            <w:tcW w:w="4458" w:type="dxa"/>
            <w:vAlign w:val="center"/>
          </w:tcPr>
          <w:p w14:paraId="7C205EFB" w14:textId="77777777" w:rsidR="00782F59" w:rsidRDefault="00782F59"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782F59" w:rsidRPr="005555E0" w:rsidRDefault="00782F59" w:rsidP="00140ACF">
            <w:pPr>
              <w:rPr>
                <w:rFonts w:ascii="Arial" w:hAnsi="Arial" w:cs="Arial"/>
                <w:sz w:val="24"/>
                <w:szCs w:val="24"/>
              </w:rPr>
            </w:pPr>
          </w:p>
        </w:tc>
        <w:tc>
          <w:tcPr>
            <w:tcW w:w="1332" w:type="dxa"/>
            <w:vAlign w:val="center"/>
          </w:tcPr>
          <w:p w14:paraId="61392040" w14:textId="309E4D1E" w:rsidR="00782F59" w:rsidRPr="005555E0" w:rsidRDefault="002C23D0"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67972385" w14:textId="7E0F62BA" w:rsidR="00782F59" w:rsidRPr="005555E0" w:rsidRDefault="002C23D0" w:rsidP="00140ACF">
            <w:pPr>
              <w:jc w:val="center"/>
              <w:rPr>
                <w:rFonts w:ascii="Arial" w:hAnsi="Arial" w:cs="Arial"/>
                <w:sz w:val="24"/>
                <w:szCs w:val="24"/>
              </w:rPr>
            </w:pPr>
            <w:r>
              <w:rPr>
                <w:rFonts w:ascii="Arial" w:hAnsi="Arial" w:cs="Arial"/>
                <w:sz w:val="24"/>
                <w:szCs w:val="24"/>
              </w:rPr>
              <w:t>This is the Director of Housing and Communities.</w:t>
            </w:r>
          </w:p>
        </w:tc>
      </w:tr>
      <w:tr w:rsidR="00782F59" w:rsidRPr="007B3F4C" w14:paraId="2DBBBE29" w14:textId="77777777" w:rsidTr="00782F59">
        <w:tc>
          <w:tcPr>
            <w:tcW w:w="1178" w:type="dxa"/>
            <w:vAlign w:val="center"/>
          </w:tcPr>
          <w:p w14:paraId="36C49AEE" w14:textId="3A9849AF" w:rsidR="00782F59" w:rsidRPr="005555E0" w:rsidRDefault="00782F59" w:rsidP="00140ACF">
            <w:pPr>
              <w:jc w:val="center"/>
              <w:rPr>
                <w:rFonts w:ascii="Arial" w:hAnsi="Arial" w:cs="Arial"/>
                <w:sz w:val="24"/>
                <w:szCs w:val="24"/>
              </w:rPr>
            </w:pPr>
            <w:r>
              <w:rPr>
                <w:rFonts w:ascii="Arial" w:hAnsi="Arial" w:cs="Arial"/>
                <w:sz w:val="24"/>
                <w:szCs w:val="24"/>
              </w:rPr>
              <w:lastRenderedPageBreak/>
              <w:t>9.5</w:t>
            </w:r>
          </w:p>
        </w:tc>
        <w:tc>
          <w:tcPr>
            <w:tcW w:w="4458" w:type="dxa"/>
            <w:vAlign w:val="center"/>
          </w:tcPr>
          <w:p w14:paraId="2F787840" w14:textId="298F39A2" w:rsidR="00782F59" w:rsidRPr="005555E0" w:rsidRDefault="00782F59" w:rsidP="00140ACF">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32" w:type="dxa"/>
            <w:vAlign w:val="center"/>
          </w:tcPr>
          <w:p w14:paraId="3BA9F648" w14:textId="7A3E482C" w:rsidR="00782F59" w:rsidRPr="005555E0" w:rsidRDefault="00E966C4"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025A097E" w14:textId="2FD0A06C" w:rsidR="00782F59" w:rsidRPr="005555E0" w:rsidRDefault="0038145A" w:rsidP="00140ACF">
            <w:pPr>
              <w:jc w:val="center"/>
              <w:rPr>
                <w:rFonts w:ascii="Arial" w:hAnsi="Arial" w:cs="Arial"/>
                <w:sz w:val="24"/>
                <w:szCs w:val="24"/>
              </w:rPr>
            </w:pPr>
            <w:r>
              <w:rPr>
                <w:rFonts w:ascii="Arial" w:hAnsi="Arial" w:cs="Arial"/>
                <w:sz w:val="24"/>
                <w:szCs w:val="24"/>
              </w:rPr>
              <w:t xml:space="preserve">Our new Housing Committee </w:t>
            </w:r>
            <w:r w:rsidR="000C38F6">
              <w:rPr>
                <w:rFonts w:ascii="Arial" w:hAnsi="Arial" w:cs="Arial"/>
                <w:sz w:val="24"/>
                <w:szCs w:val="24"/>
              </w:rPr>
              <w:t>is now in place</w:t>
            </w:r>
            <w:r w:rsidR="00863516">
              <w:rPr>
                <w:rFonts w:ascii="Arial" w:hAnsi="Arial" w:cs="Arial"/>
                <w:sz w:val="24"/>
                <w:szCs w:val="24"/>
              </w:rPr>
              <w:t>. The Terms of Reference of the Committee state that one member will be designated the MRC</w:t>
            </w:r>
            <w:r w:rsidR="007776C7">
              <w:rPr>
                <w:rFonts w:ascii="Arial" w:hAnsi="Arial" w:cs="Arial"/>
                <w:sz w:val="24"/>
                <w:szCs w:val="24"/>
              </w:rPr>
              <w:t xml:space="preserve">. </w:t>
            </w:r>
            <w:r w:rsidR="000C38F6">
              <w:rPr>
                <w:rFonts w:ascii="Arial" w:hAnsi="Arial" w:cs="Arial"/>
                <w:sz w:val="24"/>
                <w:szCs w:val="24"/>
              </w:rPr>
              <w:t>This member has now been appointed (reflected in the Chair’s comments on the Annual Report).</w:t>
            </w:r>
          </w:p>
        </w:tc>
      </w:tr>
      <w:tr w:rsidR="00782F59" w:rsidRPr="007B3F4C" w14:paraId="606B30B5" w14:textId="77777777" w:rsidTr="00782F59">
        <w:tc>
          <w:tcPr>
            <w:tcW w:w="1178" w:type="dxa"/>
            <w:vAlign w:val="center"/>
          </w:tcPr>
          <w:p w14:paraId="5A4F27CA" w14:textId="30CDA2F0" w:rsidR="00782F59" w:rsidRPr="005555E0" w:rsidRDefault="00782F59" w:rsidP="00140ACF">
            <w:pPr>
              <w:jc w:val="center"/>
              <w:rPr>
                <w:rFonts w:ascii="Arial" w:hAnsi="Arial" w:cs="Arial"/>
                <w:sz w:val="24"/>
                <w:szCs w:val="24"/>
              </w:rPr>
            </w:pPr>
            <w:r>
              <w:rPr>
                <w:rFonts w:ascii="Arial" w:hAnsi="Arial" w:cs="Arial"/>
                <w:sz w:val="24"/>
                <w:szCs w:val="24"/>
              </w:rPr>
              <w:t>9.6</w:t>
            </w:r>
          </w:p>
        </w:tc>
        <w:tc>
          <w:tcPr>
            <w:tcW w:w="4458" w:type="dxa"/>
            <w:vAlign w:val="center"/>
          </w:tcPr>
          <w:p w14:paraId="29B65ED4" w14:textId="5365C70A" w:rsidR="00782F59" w:rsidRPr="005555E0" w:rsidRDefault="00782F59" w:rsidP="00140AC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32" w:type="dxa"/>
            <w:vAlign w:val="center"/>
          </w:tcPr>
          <w:p w14:paraId="5460BAD0" w14:textId="3A6E401B" w:rsidR="00782F59" w:rsidRPr="005555E0" w:rsidRDefault="00E14A8C"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1DEBA890" w14:textId="77913D1B" w:rsidR="00782F59" w:rsidRPr="005555E0" w:rsidRDefault="00E14A8C" w:rsidP="00140ACF">
            <w:pPr>
              <w:jc w:val="center"/>
              <w:rPr>
                <w:rFonts w:ascii="Arial" w:hAnsi="Arial" w:cs="Arial"/>
                <w:sz w:val="24"/>
                <w:szCs w:val="24"/>
              </w:rPr>
            </w:pPr>
            <w:r>
              <w:rPr>
                <w:rFonts w:ascii="Arial" w:hAnsi="Arial" w:cs="Arial"/>
                <w:sz w:val="24"/>
                <w:szCs w:val="24"/>
              </w:rPr>
              <w:t xml:space="preserve">This will be provided in </w:t>
            </w:r>
            <w:r w:rsidR="00CA1BED">
              <w:rPr>
                <w:rFonts w:ascii="Arial" w:hAnsi="Arial" w:cs="Arial"/>
                <w:sz w:val="24"/>
                <w:szCs w:val="24"/>
              </w:rPr>
              <w:t>6-monthly</w:t>
            </w:r>
            <w:r>
              <w:rPr>
                <w:rFonts w:ascii="Arial" w:hAnsi="Arial" w:cs="Arial"/>
                <w:sz w:val="24"/>
                <w:szCs w:val="24"/>
              </w:rPr>
              <w:t xml:space="preserve"> complaints reporting to Trustees.</w:t>
            </w:r>
          </w:p>
        </w:tc>
      </w:tr>
      <w:tr w:rsidR="00782F59" w:rsidRPr="007B3F4C" w14:paraId="189A732B" w14:textId="77777777" w:rsidTr="00782F59">
        <w:tc>
          <w:tcPr>
            <w:tcW w:w="1178" w:type="dxa"/>
            <w:vAlign w:val="center"/>
          </w:tcPr>
          <w:p w14:paraId="0D54F0D0" w14:textId="0564EEFA" w:rsidR="00782F59" w:rsidRPr="005555E0" w:rsidRDefault="00782F59" w:rsidP="00140ACF">
            <w:pPr>
              <w:jc w:val="center"/>
              <w:rPr>
                <w:rFonts w:ascii="Arial" w:hAnsi="Arial" w:cs="Arial"/>
                <w:sz w:val="24"/>
                <w:szCs w:val="24"/>
              </w:rPr>
            </w:pPr>
            <w:r>
              <w:rPr>
                <w:rFonts w:ascii="Arial" w:hAnsi="Arial" w:cs="Arial"/>
                <w:sz w:val="24"/>
                <w:szCs w:val="24"/>
              </w:rPr>
              <w:t>9.7</w:t>
            </w:r>
          </w:p>
        </w:tc>
        <w:tc>
          <w:tcPr>
            <w:tcW w:w="4458" w:type="dxa"/>
            <w:vAlign w:val="center"/>
          </w:tcPr>
          <w:p w14:paraId="017EEC83" w14:textId="77777777" w:rsidR="00782F59" w:rsidRDefault="00782F59"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782F59" w:rsidRDefault="00782F59"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782F59" w:rsidRDefault="00782F59"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782F59" w:rsidRDefault="00782F59"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782F59" w:rsidRPr="005555E0" w:rsidRDefault="00782F59"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32" w:type="dxa"/>
            <w:vAlign w:val="center"/>
          </w:tcPr>
          <w:p w14:paraId="381E8525" w14:textId="177989E4" w:rsidR="00782F59" w:rsidRPr="005555E0" w:rsidRDefault="00BB7164" w:rsidP="00140ACF">
            <w:pPr>
              <w:jc w:val="center"/>
              <w:rPr>
                <w:rFonts w:ascii="Arial" w:hAnsi="Arial" w:cs="Arial"/>
                <w:sz w:val="24"/>
                <w:szCs w:val="24"/>
              </w:rPr>
            </w:pPr>
            <w:r>
              <w:rPr>
                <w:rFonts w:ascii="Arial" w:hAnsi="Arial" w:cs="Arial"/>
                <w:sz w:val="24"/>
                <w:szCs w:val="24"/>
              </w:rPr>
              <w:lastRenderedPageBreak/>
              <w:t>Yes</w:t>
            </w:r>
          </w:p>
        </w:tc>
        <w:tc>
          <w:tcPr>
            <w:tcW w:w="7061" w:type="dxa"/>
            <w:vAlign w:val="center"/>
          </w:tcPr>
          <w:p w14:paraId="05E6B9EB" w14:textId="459566F2" w:rsidR="00782F59" w:rsidRPr="005555E0" w:rsidRDefault="00BB7164" w:rsidP="00140ACF">
            <w:pPr>
              <w:jc w:val="center"/>
              <w:rPr>
                <w:rFonts w:ascii="Arial" w:hAnsi="Arial" w:cs="Arial"/>
                <w:sz w:val="24"/>
                <w:szCs w:val="24"/>
              </w:rPr>
            </w:pPr>
            <w:r>
              <w:rPr>
                <w:rFonts w:ascii="Arial" w:hAnsi="Arial" w:cs="Arial"/>
                <w:sz w:val="24"/>
                <w:szCs w:val="24"/>
              </w:rPr>
              <w:t>Detailed in Complaints Policy.</w:t>
            </w:r>
          </w:p>
        </w:tc>
      </w:tr>
      <w:tr w:rsidR="00782F59" w:rsidRPr="007B3F4C" w14:paraId="034CBA0A" w14:textId="77777777" w:rsidTr="00782F59">
        <w:tc>
          <w:tcPr>
            <w:tcW w:w="1178" w:type="dxa"/>
            <w:vAlign w:val="center"/>
          </w:tcPr>
          <w:p w14:paraId="3914B9B9" w14:textId="1CA4A08A" w:rsidR="00782F59" w:rsidRPr="005555E0" w:rsidRDefault="00782F59" w:rsidP="00140ACF">
            <w:pPr>
              <w:jc w:val="center"/>
              <w:rPr>
                <w:rFonts w:ascii="Arial" w:hAnsi="Arial" w:cs="Arial"/>
                <w:sz w:val="24"/>
                <w:szCs w:val="24"/>
              </w:rPr>
            </w:pPr>
            <w:r>
              <w:rPr>
                <w:rFonts w:ascii="Arial" w:hAnsi="Arial" w:cs="Arial"/>
                <w:sz w:val="24"/>
                <w:szCs w:val="24"/>
              </w:rPr>
              <w:t>9.8</w:t>
            </w:r>
          </w:p>
        </w:tc>
        <w:tc>
          <w:tcPr>
            <w:tcW w:w="4458" w:type="dxa"/>
            <w:vAlign w:val="center"/>
          </w:tcPr>
          <w:p w14:paraId="4377A2AA" w14:textId="77777777" w:rsidR="00782F59" w:rsidRDefault="00782F59"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782F59" w:rsidRDefault="00782F59"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782F59" w:rsidRDefault="00782F59"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782F59" w:rsidRDefault="00782F59"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782F59" w:rsidRPr="005555E0" w:rsidRDefault="00782F59" w:rsidP="00140ACF">
            <w:pPr>
              <w:rPr>
                <w:rFonts w:ascii="Arial" w:hAnsi="Arial" w:cs="Arial"/>
                <w:sz w:val="24"/>
                <w:szCs w:val="24"/>
              </w:rPr>
            </w:pPr>
          </w:p>
        </w:tc>
        <w:tc>
          <w:tcPr>
            <w:tcW w:w="1332" w:type="dxa"/>
            <w:vAlign w:val="center"/>
          </w:tcPr>
          <w:p w14:paraId="24CB76C6" w14:textId="6FE5E2E5" w:rsidR="00782F59" w:rsidRPr="005555E0" w:rsidRDefault="00745168" w:rsidP="00140ACF">
            <w:pPr>
              <w:jc w:val="center"/>
              <w:rPr>
                <w:rFonts w:ascii="Arial" w:hAnsi="Arial" w:cs="Arial"/>
                <w:sz w:val="24"/>
                <w:szCs w:val="24"/>
              </w:rPr>
            </w:pPr>
            <w:r>
              <w:rPr>
                <w:rFonts w:ascii="Arial" w:hAnsi="Arial" w:cs="Arial"/>
                <w:sz w:val="24"/>
                <w:szCs w:val="24"/>
              </w:rPr>
              <w:t>Yes</w:t>
            </w:r>
          </w:p>
        </w:tc>
        <w:tc>
          <w:tcPr>
            <w:tcW w:w="7061" w:type="dxa"/>
            <w:vAlign w:val="center"/>
          </w:tcPr>
          <w:p w14:paraId="2C984965" w14:textId="71A2FFFE" w:rsidR="00782F59" w:rsidRPr="005555E0" w:rsidRDefault="004E39E9" w:rsidP="00140ACF">
            <w:pPr>
              <w:jc w:val="center"/>
              <w:rPr>
                <w:rFonts w:ascii="Arial" w:hAnsi="Arial" w:cs="Arial"/>
                <w:sz w:val="24"/>
                <w:szCs w:val="24"/>
              </w:rPr>
            </w:pPr>
            <w:r>
              <w:rPr>
                <w:rFonts w:ascii="Arial" w:hAnsi="Arial" w:cs="Arial"/>
                <w:sz w:val="24"/>
                <w:szCs w:val="24"/>
              </w:rPr>
              <w:t>This has been addressed with all customer facing staff through team meetings and 1:1s</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49037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60BEA"/>
    <w:rsid w:val="000C38F6"/>
    <w:rsid w:val="000E418B"/>
    <w:rsid w:val="000F150C"/>
    <w:rsid w:val="00112F85"/>
    <w:rsid w:val="00133055"/>
    <w:rsid w:val="00145A4C"/>
    <w:rsid w:val="001865E4"/>
    <w:rsid w:val="001A075F"/>
    <w:rsid w:val="001E1734"/>
    <w:rsid w:val="001E731B"/>
    <w:rsid w:val="002239C5"/>
    <w:rsid w:val="002A06DA"/>
    <w:rsid w:val="002B4327"/>
    <w:rsid w:val="002C23D0"/>
    <w:rsid w:val="002D4768"/>
    <w:rsid w:val="00306E6F"/>
    <w:rsid w:val="00311B47"/>
    <w:rsid w:val="00316998"/>
    <w:rsid w:val="00355F9D"/>
    <w:rsid w:val="00356B29"/>
    <w:rsid w:val="00365D59"/>
    <w:rsid w:val="0038145A"/>
    <w:rsid w:val="003943B8"/>
    <w:rsid w:val="003A79DC"/>
    <w:rsid w:val="003B350E"/>
    <w:rsid w:val="003B5E5D"/>
    <w:rsid w:val="004762BA"/>
    <w:rsid w:val="00490374"/>
    <w:rsid w:val="004A1443"/>
    <w:rsid w:val="004B2245"/>
    <w:rsid w:val="004C0ACA"/>
    <w:rsid w:val="004C1AE1"/>
    <w:rsid w:val="004C60FB"/>
    <w:rsid w:val="004D67AF"/>
    <w:rsid w:val="004E056F"/>
    <w:rsid w:val="004E0B58"/>
    <w:rsid w:val="004E39E9"/>
    <w:rsid w:val="0050430E"/>
    <w:rsid w:val="0051227F"/>
    <w:rsid w:val="005274C6"/>
    <w:rsid w:val="005555E0"/>
    <w:rsid w:val="005A1440"/>
    <w:rsid w:val="005E6E8B"/>
    <w:rsid w:val="005F031A"/>
    <w:rsid w:val="00620531"/>
    <w:rsid w:val="00640940"/>
    <w:rsid w:val="00645AA8"/>
    <w:rsid w:val="00694160"/>
    <w:rsid w:val="006C0F91"/>
    <w:rsid w:val="006C51AB"/>
    <w:rsid w:val="006E3BD8"/>
    <w:rsid w:val="00703445"/>
    <w:rsid w:val="00722294"/>
    <w:rsid w:val="0072460F"/>
    <w:rsid w:val="00745168"/>
    <w:rsid w:val="007723F2"/>
    <w:rsid w:val="00774201"/>
    <w:rsid w:val="00777587"/>
    <w:rsid w:val="007776C7"/>
    <w:rsid w:val="00782F59"/>
    <w:rsid w:val="007A23B5"/>
    <w:rsid w:val="007A7925"/>
    <w:rsid w:val="007B2FFC"/>
    <w:rsid w:val="007B3F4C"/>
    <w:rsid w:val="007D73B2"/>
    <w:rsid w:val="00802751"/>
    <w:rsid w:val="00811F68"/>
    <w:rsid w:val="008151C6"/>
    <w:rsid w:val="008177F5"/>
    <w:rsid w:val="00827343"/>
    <w:rsid w:val="00863516"/>
    <w:rsid w:val="008E76AC"/>
    <w:rsid w:val="00901E81"/>
    <w:rsid w:val="009050BF"/>
    <w:rsid w:val="00906964"/>
    <w:rsid w:val="00913B03"/>
    <w:rsid w:val="0092234E"/>
    <w:rsid w:val="00930528"/>
    <w:rsid w:val="00936FA9"/>
    <w:rsid w:val="009C3B74"/>
    <w:rsid w:val="009C5079"/>
    <w:rsid w:val="00A06D38"/>
    <w:rsid w:val="00A37114"/>
    <w:rsid w:val="00A54AA4"/>
    <w:rsid w:val="00A6126A"/>
    <w:rsid w:val="00A812A2"/>
    <w:rsid w:val="00AB745F"/>
    <w:rsid w:val="00AC36EF"/>
    <w:rsid w:val="00AD70AF"/>
    <w:rsid w:val="00B128BB"/>
    <w:rsid w:val="00B943CA"/>
    <w:rsid w:val="00B95518"/>
    <w:rsid w:val="00BB7164"/>
    <w:rsid w:val="00BB7DC7"/>
    <w:rsid w:val="00C0478C"/>
    <w:rsid w:val="00C12B5C"/>
    <w:rsid w:val="00C6417F"/>
    <w:rsid w:val="00CA1BED"/>
    <w:rsid w:val="00D3209F"/>
    <w:rsid w:val="00D4142C"/>
    <w:rsid w:val="00D504A1"/>
    <w:rsid w:val="00D60E05"/>
    <w:rsid w:val="00D80121"/>
    <w:rsid w:val="00D8085E"/>
    <w:rsid w:val="00D86E79"/>
    <w:rsid w:val="00DC6747"/>
    <w:rsid w:val="00DF1ED8"/>
    <w:rsid w:val="00E14A8C"/>
    <w:rsid w:val="00E647B4"/>
    <w:rsid w:val="00E6715D"/>
    <w:rsid w:val="00E7080C"/>
    <w:rsid w:val="00E966C4"/>
    <w:rsid w:val="00EA5F6D"/>
    <w:rsid w:val="00EB571A"/>
    <w:rsid w:val="00EB5DC1"/>
    <w:rsid w:val="00EC5A12"/>
    <w:rsid w:val="00EC5E9C"/>
    <w:rsid w:val="00F055A7"/>
    <w:rsid w:val="00F06454"/>
    <w:rsid w:val="00F23C3B"/>
    <w:rsid w:val="00F26285"/>
    <w:rsid w:val="00F51083"/>
    <w:rsid w:val="00F6720A"/>
    <w:rsid w:val="00FA19C8"/>
    <w:rsid w:val="00FD4849"/>
    <w:rsid w:val="00FD54B2"/>
    <w:rsid w:val="00FE377F"/>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a4d6bb-55ee-4052-adf5-0f3f8763fb84" xsi:nil="true"/>
    <i88ed5cd8a4a444dbe71c1074fb468ff xmlns="2da4d6bb-55ee-4052-adf5-0f3f8763fb84">
      <Terms xmlns="http://schemas.microsoft.com/office/infopath/2007/PartnerControls"/>
    </i88ed5cd8a4a444dbe71c1074fb468ff>
    <j97b8557e3b84d81b1288cb7e43ec48e xmlns="2da4d6bb-55ee-4052-adf5-0f3f8763fb84">
      <Terms xmlns="http://schemas.microsoft.com/office/infopath/2007/PartnerControls"/>
    </j97b8557e3b84d81b1288cb7e43ec48e>
    <h85a996173c048c4b133bf7c8a841668 xmlns="2da4d6bb-55ee-4052-adf5-0f3f8763fb84">
      <Terms xmlns="http://schemas.microsoft.com/office/infopath/2007/PartnerControls"/>
    </h85a996173c048c4b133bf7c8a841668>
    <bdf25c7a81df4e40961261371d8f4fe7 xmlns="2da4d6bb-55ee-4052-adf5-0f3f8763fb84">
      <Terms xmlns="http://schemas.microsoft.com/office/infopath/2007/PartnerControls"/>
    </bdf25c7a81df4e40961261371d8f4fe7>
    <p9253c9457b14aef95b6fa399f669fee xmlns="2da4d6bb-55ee-4052-adf5-0f3f8763fb84">
      <Terms xmlns="http://schemas.microsoft.com/office/infopath/2007/PartnerControls"/>
    </p9253c9457b14aef95b6fa399f669fee>
    <l0954c0fd07c46708d06533289d79a7c xmlns="2da4d6bb-55ee-4052-adf5-0f3f8763fb84">
      <Terms xmlns="http://schemas.microsoft.com/office/infopath/2007/PartnerControls"/>
    </l0954c0fd07c46708d06533289d79a7c>
  </documentManagement>
</p:properties>
</file>

<file path=customXml/item2.xml><?xml version="1.0" encoding="utf-8"?>
<ct:contentTypeSchema xmlns:ct="http://schemas.microsoft.com/office/2006/metadata/contentType" xmlns:ma="http://schemas.microsoft.com/office/2006/metadata/properties/metaAttributes" ct:_="" ma:_="" ma:contentTypeName="Almshouses" ma:contentTypeID="0x010100FEB446076B7F934C979A2FD954074024020047813FA68F0897469D04C3487386C132" ma:contentTypeVersion="36" ma:contentTypeDescription="" ma:contentTypeScope="" ma:versionID="f95ddd220f14389a4d470aac8c209756">
  <xsd:schema xmlns:xsd="http://www.w3.org/2001/XMLSchema" xmlns:xs="http://www.w3.org/2001/XMLSchema" xmlns:p="http://schemas.microsoft.com/office/2006/metadata/properties" xmlns:ns2="2da4d6bb-55ee-4052-adf5-0f3f8763fb84" targetNamespace="http://schemas.microsoft.com/office/2006/metadata/properties" ma:root="true" ma:fieldsID="edb40d8567f00f00a5a68871c9cb26df" ns2:_="">
    <xsd:import namespace="2da4d6bb-55ee-4052-adf5-0f3f8763fb84"/>
    <xsd:element name="properties">
      <xsd:complexType>
        <xsd:sequence>
          <xsd:element name="documentManagement">
            <xsd:complexType>
              <xsd:all>
                <xsd:element ref="ns2:bdf25c7a81df4e40961261371d8f4fe7" minOccurs="0"/>
                <xsd:element ref="ns2:TaxCatchAll" minOccurs="0"/>
                <xsd:element ref="ns2:TaxCatchAllLabel" minOccurs="0"/>
                <xsd:element ref="ns2:p9253c9457b14aef95b6fa399f669fee" minOccurs="0"/>
                <xsd:element ref="ns2:i88ed5cd8a4a444dbe71c1074fb468ff" minOccurs="0"/>
                <xsd:element ref="ns2:j97b8557e3b84d81b1288cb7e43ec48e" minOccurs="0"/>
                <xsd:element ref="ns2:h85a996173c048c4b133bf7c8a841668" minOccurs="0"/>
                <xsd:element ref="ns2:l0954c0fd07c46708d06533289d79a7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4d6bb-55ee-4052-adf5-0f3f8763fb84" elementFormDefault="qualified">
    <xsd:import namespace="http://schemas.microsoft.com/office/2006/documentManagement/types"/>
    <xsd:import namespace="http://schemas.microsoft.com/office/infopath/2007/PartnerControls"/>
    <xsd:element name="bdf25c7a81df4e40961261371d8f4fe7" ma:index="8" nillable="true" ma:taxonomy="true" ma:internalName="bdf25c7a81df4e40961261371d8f4fe7" ma:taxonomyFieldName="DocumentType" ma:displayName="Document Type" ma:default="" ma:fieldId="{bdf25c7a-81df-4e40-9612-61371d8f4fe7}" ma:sspId="ccfbbc75-1742-4825-a0bd-b9e6fae3c45f" ma:termSetId="b87c2e02-3d91-4e41-a1a5-5452abffd06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4213183-35f1-4d4c-b05f-51f40b17935a}" ma:internalName="TaxCatchAll" ma:showField="CatchAllData" ma:web="591cab61-92a0-4ab3-a7e1-2139995003e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213183-35f1-4d4c-b05f-51f40b17935a}" ma:internalName="TaxCatchAllLabel" ma:readOnly="true" ma:showField="CatchAllDataLabel" ma:web="591cab61-92a0-4ab3-a7e1-2139995003e5">
      <xsd:complexType>
        <xsd:complexContent>
          <xsd:extension base="dms:MultiChoiceLookup">
            <xsd:sequence>
              <xsd:element name="Value" type="dms:Lookup" maxOccurs="unbounded" minOccurs="0" nillable="true"/>
            </xsd:sequence>
          </xsd:extension>
        </xsd:complexContent>
      </xsd:complexType>
    </xsd:element>
    <xsd:element name="p9253c9457b14aef95b6fa399f669fee" ma:index="12" nillable="true" ma:taxonomy="true" ma:internalName="p9253c9457b14aef95b6fa399f669fee" ma:taxonomyFieldName="Organisation" ma:displayName="Organisation" ma:default="" ma:fieldId="{99253c94-57b1-4aef-95b6-fa399f669fee}" ma:sspId="ccfbbc75-1742-4825-a0bd-b9e6fae3c45f" ma:termSetId="0af17771-59ba-4703-8882-7d8639a633d6" ma:anchorId="00000000-0000-0000-0000-000000000000" ma:open="false" ma:isKeyword="false">
      <xsd:complexType>
        <xsd:sequence>
          <xsd:element ref="pc:Terms" minOccurs="0" maxOccurs="1"/>
        </xsd:sequence>
      </xsd:complexType>
    </xsd:element>
    <xsd:element name="i88ed5cd8a4a444dbe71c1074fb468ff" ma:index="14" nillable="true" ma:taxonomy="true" ma:internalName="i88ed5cd8a4a444dbe71c1074fb468ff" ma:taxonomyFieldName="Projects" ma:displayName="Projects" ma:default="" ma:fieldId="{288ed5cd-8a4a-444d-be71-c1074fb468ff}" ma:sspId="ccfbbc75-1742-4825-a0bd-b9e6fae3c45f" ma:termSetId="22b8fc8d-ba12-4bb6-b29e-312656ce6b57" ma:anchorId="00000000-0000-0000-0000-000000000000" ma:open="false" ma:isKeyword="false">
      <xsd:complexType>
        <xsd:sequence>
          <xsd:element ref="pc:Terms" minOccurs="0" maxOccurs="1"/>
        </xsd:sequence>
      </xsd:complexType>
    </xsd:element>
    <xsd:element name="j97b8557e3b84d81b1288cb7e43ec48e" ma:index="16" nillable="true" ma:taxonomy="true" ma:internalName="j97b8557e3b84d81b1288cb7e43ec48e" ma:taxonomyFieldName="Audience_x0020_Type" ma:displayName="Audience Type" ma:default="" ma:fieldId="{397b8557-e3b8-4d81-b128-8cb7e43ec48e}" ma:sspId="ccfbbc75-1742-4825-a0bd-b9e6fae3c45f" ma:termSetId="824ee42d-f1ae-44b9-be59-4c260be4a7f0" ma:anchorId="00000000-0000-0000-0000-000000000000" ma:open="false" ma:isKeyword="false">
      <xsd:complexType>
        <xsd:sequence>
          <xsd:element ref="pc:Terms" minOccurs="0" maxOccurs="1"/>
        </xsd:sequence>
      </xsd:complexType>
    </xsd:element>
    <xsd:element name="h85a996173c048c4b133bf7c8a841668" ma:index="18" nillable="true" ma:taxonomy="true" ma:internalName="h85a996173c048c4b133bf7c8a841668" ma:taxonomyFieldName="Events" ma:displayName="Events" ma:default="" ma:fieldId="{185a9961-73c0-48c4-b133-bf7c8a841668}" ma:sspId="ccfbbc75-1742-4825-a0bd-b9e6fae3c45f" ma:termSetId="6b07de68-9b6b-43b6-b422-f44a4374d80e" ma:anchorId="00000000-0000-0000-0000-000000000000" ma:open="false" ma:isKeyword="false">
      <xsd:complexType>
        <xsd:sequence>
          <xsd:element ref="pc:Terms" minOccurs="0" maxOccurs="1"/>
        </xsd:sequence>
      </xsd:complexType>
    </xsd:element>
    <xsd:element name="l0954c0fd07c46708d06533289d79a7c" ma:index="20" nillable="true" ma:taxonomy="true" ma:internalName="l0954c0fd07c46708d06533289d79a7c" ma:taxonomyFieldName="Year" ma:displayName="Year" ma:readOnly="false" ma:default="" ma:fieldId="{50954c0f-d07c-4670-8d06-533289d79a7c}" ma:sspId="ccfbbc75-1742-4825-a0bd-b9e6fae3c45f" ma:termSetId="1dc62615-7b5d-4a6f-ba52-81eb5a0c40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cfbbc75-1742-4825-a0bd-b9e6fae3c45f" ContentTypeId="0x010100FEB446076B7F934C979A2FD95407402402"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2da4d6bb-55ee-4052-adf5-0f3f8763fb84"/>
  </ds:schemaRefs>
</ds:datastoreItem>
</file>

<file path=customXml/itemProps2.xml><?xml version="1.0" encoding="utf-8"?>
<ds:datastoreItem xmlns:ds="http://schemas.openxmlformats.org/officeDocument/2006/customXml" ds:itemID="{2542BE0B-D3BA-4A92-BBF1-F2EB035B7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4d6bb-55ee-4052-adf5-0f3f8763fb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9B54A1-5AD6-4301-9282-E7F15A8CB724}">
  <ds:schemaRefs>
    <ds:schemaRef ds:uri="Microsoft.SharePoint.Taxonomy.ContentTypeSync"/>
  </ds:schemaRefs>
</ds:datastoreItem>
</file>

<file path=customXml/itemProps4.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5.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4018</Words>
  <Characters>22905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Dave Peregrine</cp:lastModifiedBy>
  <cp:revision>8</cp:revision>
  <cp:lastPrinted>2026-10-12T10:25:00Z</cp:lastPrinted>
  <dcterms:created xsi:type="dcterms:W3CDTF">2026-10-12T10:32:00Z</dcterms:created>
  <dcterms:modified xsi:type="dcterms:W3CDTF">2026-10-12T10:39:00Z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0x010100FEB446076B7F934C979A2FD954074024020047813FA68F0897469D04C3487386C132</vt:lpwstr>
  </property>
  <property fmtid="{D5CDD505-2E9C-101B-9397-08002B2CF9AE}" pid="4" name="Projects">
    <vt:lpwstr/>
  </property>
  <property fmtid="{D5CDD505-2E9C-101B-9397-08002B2CF9AE}" pid="5" name="Audience Type">
    <vt:lpwstr/>
  </property>
  <property fmtid="{D5CDD505-2E9C-101B-9397-08002B2CF9AE}" pid="6" name="Events">
    <vt:lpwstr/>
  </property>
  <property fmtid="{D5CDD505-2E9C-101B-9397-08002B2CF9AE}" pid="7" name="DocumentType">
    <vt:lpwstr/>
  </property>
  <property fmtid="{D5CDD505-2E9C-101B-9397-08002B2CF9AE}" pid="8" name="Audience_x0020_Type">
    <vt:lpwstr/>
  </property>
  <property fmtid="{D5CDD505-2E9C-101B-9397-08002B2CF9AE}" pid="9" name="Year">
    <vt:lpwstr/>
  </property>
  <property fmtid="{D5CDD505-2E9C-101B-9397-08002B2CF9AE}" pid="10" name="Organisation">
    <vt:lpwstr/>
  </property>
  <property fmtid="{D5CDD505-2E9C-101B-9397-08002B2CF9AE}" pid="11" name="lcf76f155ced4ddcb4097134ff3c332f">
    <vt:lpwstr/>
  </property>
</Properties>
</file>